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F0" w:rsidRDefault="00B96BF0" w:rsidP="00B96BF0">
      <w:pPr>
        <w:pStyle w:val="a8"/>
        <w:jc w:val="center"/>
        <w:rPr>
          <w:rFonts w:ascii="Times New Roman" w:eastAsia="Arial Unicode MS" w:hAnsi="Times New Roman"/>
          <w:sz w:val="24"/>
          <w:szCs w:val="24"/>
        </w:rPr>
      </w:pPr>
      <w:r>
        <w:rPr>
          <w:rFonts w:ascii="Times New Roman" w:eastAsia="Arial Unicode MS" w:hAnsi="Times New Roman"/>
          <w:sz w:val="24"/>
          <w:szCs w:val="24"/>
        </w:rPr>
        <w:t xml:space="preserve">Муниципальное </w:t>
      </w:r>
      <w:r w:rsidR="00072A89">
        <w:rPr>
          <w:rFonts w:ascii="Times New Roman" w:eastAsia="Arial Unicode MS" w:hAnsi="Times New Roman"/>
          <w:sz w:val="24"/>
          <w:szCs w:val="24"/>
        </w:rPr>
        <w:t>автоном</w:t>
      </w:r>
      <w:r>
        <w:rPr>
          <w:rFonts w:ascii="Times New Roman" w:eastAsia="Arial Unicode MS" w:hAnsi="Times New Roman"/>
          <w:sz w:val="24"/>
          <w:szCs w:val="24"/>
        </w:rPr>
        <w:t>ное учреждение дополнительного образования</w:t>
      </w:r>
    </w:p>
    <w:p w:rsidR="00B96BF0" w:rsidRDefault="00B96BF0" w:rsidP="00B96BF0">
      <w:pPr>
        <w:pStyle w:val="a8"/>
        <w:jc w:val="center"/>
        <w:rPr>
          <w:rFonts w:ascii="Times New Roman" w:eastAsia="Arial Unicode MS" w:hAnsi="Times New Roman"/>
          <w:sz w:val="24"/>
          <w:szCs w:val="24"/>
        </w:rPr>
      </w:pPr>
      <w:r>
        <w:rPr>
          <w:rFonts w:ascii="Times New Roman" w:eastAsia="Arial Unicode MS" w:hAnsi="Times New Roman"/>
          <w:sz w:val="24"/>
          <w:szCs w:val="24"/>
        </w:rPr>
        <w:t xml:space="preserve"> «Физкультурно-оздоровительный комплекс в р.п. </w:t>
      </w:r>
      <w:proofErr w:type="gramStart"/>
      <w:r>
        <w:rPr>
          <w:rFonts w:ascii="Times New Roman" w:eastAsia="Arial Unicode MS" w:hAnsi="Times New Roman"/>
          <w:sz w:val="24"/>
          <w:szCs w:val="24"/>
        </w:rPr>
        <w:t>Шатки Нижегородской области»</w:t>
      </w:r>
      <w:proofErr w:type="gramEnd"/>
    </w:p>
    <w:p w:rsidR="00B96BF0" w:rsidRDefault="00B96BF0" w:rsidP="00B96BF0">
      <w:pPr>
        <w:pStyle w:val="a8"/>
        <w:jc w:val="center"/>
        <w:rPr>
          <w:rFonts w:ascii="Times New Roman" w:eastAsia="Arial Unicode MS" w:hAnsi="Times New Roman"/>
          <w:sz w:val="24"/>
          <w:szCs w:val="24"/>
        </w:rPr>
      </w:pPr>
    </w:p>
    <w:p w:rsidR="00B96BF0" w:rsidRDefault="00B96BF0" w:rsidP="00B96BF0">
      <w:pPr>
        <w:pStyle w:val="a8"/>
        <w:jc w:val="center"/>
        <w:rPr>
          <w:rFonts w:ascii="Times New Roman" w:eastAsia="Arial Unicode MS" w:hAnsi="Times New Roman"/>
          <w:sz w:val="24"/>
          <w:szCs w:val="24"/>
        </w:rPr>
      </w:pPr>
    </w:p>
    <w:p w:rsidR="00E257C4" w:rsidRPr="003366F7" w:rsidRDefault="00E257C4" w:rsidP="00E257C4">
      <w:pPr>
        <w:pStyle w:val="a8"/>
        <w:jc w:val="center"/>
        <w:rPr>
          <w:rFonts w:eastAsia="Arial Unicode MS"/>
          <w:sz w:val="24"/>
        </w:rPr>
      </w:pPr>
    </w:p>
    <w:p w:rsidR="00E257C4" w:rsidRPr="00C45BEA" w:rsidRDefault="00E257C4" w:rsidP="00E257C4">
      <w:pPr>
        <w:pStyle w:val="a8"/>
        <w:rPr>
          <w:rFonts w:ascii="Times New Roman" w:eastAsia="Arial Unicode MS" w:hAnsi="Times New Roman"/>
          <w:sz w:val="24"/>
          <w:szCs w:val="24"/>
        </w:rPr>
      </w:pPr>
    </w:p>
    <w:p w:rsidR="00E257C4" w:rsidRPr="00C45BEA" w:rsidRDefault="00E257C4" w:rsidP="00E257C4">
      <w:pPr>
        <w:pStyle w:val="a8"/>
        <w:rPr>
          <w:rFonts w:ascii="Times New Roman" w:eastAsia="Arial Unicode MS" w:hAnsi="Times New Roman"/>
          <w:sz w:val="24"/>
          <w:szCs w:val="24"/>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261"/>
        <w:gridCol w:w="3402"/>
      </w:tblGrid>
      <w:tr w:rsidR="00E257C4" w:rsidTr="0020363E">
        <w:tc>
          <w:tcPr>
            <w:tcW w:w="3510" w:type="dxa"/>
          </w:tcPr>
          <w:p w:rsidR="00E257C4" w:rsidRDefault="00E257C4" w:rsidP="0020363E">
            <w:pPr>
              <w:jc w:val="center"/>
              <w:rPr>
                <w:rFonts w:ascii="Times New Roman" w:hAnsi="Times New Roman"/>
                <w:i/>
                <w:sz w:val="24"/>
                <w:szCs w:val="24"/>
              </w:rPr>
            </w:pPr>
            <w:r>
              <w:rPr>
                <w:rFonts w:ascii="Times New Roman" w:hAnsi="Times New Roman"/>
                <w:i/>
                <w:sz w:val="24"/>
                <w:szCs w:val="24"/>
              </w:rPr>
              <w:t>Рассмотрено:</w:t>
            </w:r>
          </w:p>
          <w:p w:rsidR="00E257C4" w:rsidRDefault="00E257C4" w:rsidP="0020363E">
            <w:pPr>
              <w:jc w:val="both"/>
              <w:rPr>
                <w:rFonts w:ascii="Times New Roman" w:hAnsi="Times New Roman"/>
                <w:bCs/>
                <w:i/>
                <w:sz w:val="24"/>
                <w:szCs w:val="24"/>
              </w:rPr>
            </w:pPr>
            <w:r>
              <w:rPr>
                <w:rFonts w:ascii="Times New Roman" w:hAnsi="Times New Roman"/>
                <w:i/>
                <w:sz w:val="24"/>
                <w:szCs w:val="24"/>
              </w:rPr>
              <w:t xml:space="preserve">протокол </w:t>
            </w:r>
            <w:r w:rsidR="002826E7">
              <w:rPr>
                <w:rFonts w:ascii="Times New Roman" w:hAnsi="Times New Roman"/>
                <w:i/>
                <w:sz w:val="24"/>
                <w:szCs w:val="24"/>
              </w:rPr>
              <w:t>№ 10 от 30.08.2021</w:t>
            </w:r>
            <w:r w:rsidR="002826E7">
              <w:rPr>
                <w:rFonts w:ascii="Times New Roman" w:hAnsi="Times New Roman"/>
                <w:bCs/>
                <w:i/>
                <w:sz w:val="24"/>
                <w:szCs w:val="24"/>
              </w:rPr>
              <w:t xml:space="preserve"> г.</w:t>
            </w:r>
            <w:r>
              <w:rPr>
                <w:rFonts w:ascii="Times New Roman" w:hAnsi="Times New Roman"/>
                <w:bCs/>
                <w:i/>
                <w:sz w:val="24"/>
                <w:szCs w:val="24"/>
              </w:rPr>
              <w:t xml:space="preserve"> </w:t>
            </w:r>
          </w:p>
          <w:p w:rsidR="00E257C4" w:rsidRDefault="00E257C4" w:rsidP="0020363E">
            <w:pPr>
              <w:jc w:val="both"/>
              <w:rPr>
                <w:rFonts w:ascii="Times New Roman" w:hAnsi="Times New Roman"/>
                <w:bCs/>
                <w:i/>
                <w:sz w:val="24"/>
                <w:szCs w:val="24"/>
              </w:rPr>
            </w:pPr>
            <w:r>
              <w:rPr>
                <w:rFonts w:ascii="Times New Roman" w:hAnsi="Times New Roman"/>
                <w:bCs/>
                <w:i/>
                <w:sz w:val="24"/>
                <w:szCs w:val="24"/>
              </w:rPr>
              <w:t xml:space="preserve">Председатель педагогического совета </w:t>
            </w:r>
          </w:p>
          <w:p w:rsidR="00E257C4" w:rsidRDefault="00E257C4" w:rsidP="0020363E">
            <w:pPr>
              <w:jc w:val="both"/>
              <w:rPr>
                <w:rFonts w:ascii="Times New Roman" w:hAnsi="Times New Roman"/>
                <w:bCs/>
                <w:i/>
                <w:sz w:val="24"/>
                <w:szCs w:val="24"/>
              </w:rPr>
            </w:pPr>
            <w:proofErr w:type="spellStart"/>
            <w:r>
              <w:rPr>
                <w:rFonts w:ascii="Times New Roman" w:hAnsi="Times New Roman"/>
                <w:bCs/>
                <w:i/>
                <w:sz w:val="24"/>
                <w:szCs w:val="24"/>
              </w:rPr>
              <w:t>______________Е.В.Ковыляев</w:t>
            </w:r>
            <w:proofErr w:type="spellEnd"/>
          </w:p>
          <w:p w:rsidR="00E257C4" w:rsidRDefault="00E257C4" w:rsidP="0020363E">
            <w:pPr>
              <w:jc w:val="both"/>
              <w:rPr>
                <w:rFonts w:ascii="Times New Roman" w:hAnsi="Times New Roman"/>
                <w:bCs/>
                <w:i/>
                <w:sz w:val="24"/>
                <w:szCs w:val="24"/>
              </w:rPr>
            </w:pPr>
          </w:p>
          <w:p w:rsidR="00E257C4" w:rsidRDefault="00E257C4" w:rsidP="0020363E">
            <w:pPr>
              <w:jc w:val="both"/>
              <w:rPr>
                <w:rFonts w:ascii="Times New Roman" w:hAnsi="Times New Roman"/>
                <w:i/>
                <w:sz w:val="24"/>
                <w:szCs w:val="24"/>
              </w:rPr>
            </w:pPr>
          </w:p>
          <w:p w:rsidR="00E257C4" w:rsidRDefault="00E257C4" w:rsidP="0020363E">
            <w:pPr>
              <w:jc w:val="both"/>
              <w:rPr>
                <w:rFonts w:ascii="Times New Roman" w:hAnsi="Times New Roman"/>
                <w:sz w:val="24"/>
                <w:szCs w:val="24"/>
              </w:rPr>
            </w:pPr>
          </w:p>
        </w:tc>
        <w:tc>
          <w:tcPr>
            <w:tcW w:w="3261" w:type="dxa"/>
            <w:hideMark/>
          </w:tcPr>
          <w:p w:rsidR="00E257C4" w:rsidRDefault="00E257C4" w:rsidP="0020363E">
            <w:pPr>
              <w:jc w:val="center"/>
              <w:rPr>
                <w:rFonts w:ascii="Times New Roman" w:hAnsi="Times New Roman"/>
                <w:i/>
                <w:sz w:val="24"/>
                <w:szCs w:val="24"/>
              </w:rPr>
            </w:pPr>
            <w:r>
              <w:rPr>
                <w:rFonts w:ascii="Times New Roman" w:hAnsi="Times New Roman"/>
                <w:i/>
                <w:sz w:val="24"/>
                <w:szCs w:val="24"/>
              </w:rPr>
              <w:t>Согласовано:</w:t>
            </w:r>
          </w:p>
          <w:p w:rsidR="00E257C4" w:rsidRDefault="00E257C4" w:rsidP="0020363E">
            <w:pPr>
              <w:pStyle w:val="a8"/>
              <w:rPr>
                <w:rFonts w:ascii="Times New Roman" w:hAnsi="Times New Roman"/>
                <w:i/>
                <w:sz w:val="24"/>
                <w:szCs w:val="24"/>
              </w:rPr>
            </w:pPr>
            <w:r>
              <w:rPr>
                <w:rFonts w:ascii="Times New Roman" w:hAnsi="Times New Roman"/>
                <w:i/>
                <w:sz w:val="24"/>
                <w:szCs w:val="24"/>
              </w:rPr>
              <w:t xml:space="preserve">МАУ </w:t>
            </w:r>
            <w:proofErr w:type="gramStart"/>
            <w:r>
              <w:rPr>
                <w:rFonts w:ascii="Times New Roman" w:hAnsi="Times New Roman"/>
                <w:i/>
                <w:sz w:val="24"/>
                <w:szCs w:val="24"/>
              </w:rPr>
              <w:t>ДО</w:t>
            </w:r>
            <w:proofErr w:type="gramEnd"/>
            <w:r>
              <w:rPr>
                <w:rFonts w:ascii="Times New Roman" w:hAnsi="Times New Roman"/>
                <w:i/>
                <w:sz w:val="24"/>
                <w:szCs w:val="24"/>
              </w:rPr>
              <w:t xml:space="preserve"> «ФОК в р.п. </w:t>
            </w:r>
            <w:proofErr w:type="gramStart"/>
            <w:r>
              <w:rPr>
                <w:rFonts w:ascii="Times New Roman" w:hAnsi="Times New Roman"/>
                <w:i/>
                <w:sz w:val="24"/>
                <w:szCs w:val="24"/>
              </w:rPr>
              <w:t>Шатки Нижегородской области»</w:t>
            </w:r>
            <w:proofErr w:type="gramEnd"/>
          </w:p>
          <w:p w:rsidR="00E257C4" w:rsidRDefault="00E257C4" w:rsidP="0020363E">
            <w:pPr>
              <w:pStyle w:val="a8"/>
              <w:rPr>
                <w:rFonts w:ascii="Times New Roman" w:hAnsi="Times New Roman"/>
                <w:bCs/>
                <w:i/>
                <w:sz w:val="24"/>
                <w:szCs w:val="24"/>
              </w:rPr>
            </w:pPr>
            <w:r>
              <w:rPr>
                <w:rFonts w:ascii="Times New Roman" w:hAnsi="Times New Roman"/>
                <w:i/>
                <w:sz w:val="24"/>
                <w:szCs w:val="24"/>
              </w:rPr>
              <w:t xml:space="preserve">от </w:t>
            </w:r>
            <w:r w:rsidR="002826E7">
              <w:rPr>
                <w:rFonts w:ascii="Times New Roman" w:hAnsi="Times New Roman"/>
                <w:bCs/>
                <w:i/>
                <w:sz w:val="24"/>
                <w:szCs w:val="24"/>
              </w:rPr>
              <w:t xml:space="preserve">30.08.2021 г. </w:t>
            </w:r>
            <w:r>
              <w:rPr>
                <w:rFonts w:ascii="Times New Roman" w:hAnsi="Times New Roman"/>
                <w:bCs/>
                <w:i/>
                <w:sz w:val="24"/>
                <w:szCs w:val="24"/>
              </w:rPr>
              <w:t xml:space="preserve"> </w:t>
            </w:r>
          </w:p>
          <w:p w:rsidR="00E257C4" w:rsidRDefault="00E257C4" w:rsidP="0020363E">
            <w:pPr>
              <w:pStyle w:val="a8"/>
              <w:rPr>
                <w:rFonts w:ascii="Times New Roman" w:hAnsi="Times New Roman"/>
                <w:i/>
                <w:sz w:val="24"/>
                <w:szCs w:val="24"/>
              </w:rPr>
            </w:pPr>
            <w:r>
              <w:rPr>
                <w:rFonts w:ascii="Times New Roman" w:hAnsi="Times New Roman"/>
                <w:i/>
                <w:sz w:val="24"/>
                <w:szCs w:val="24"/>
              </w:rPr>
              <w:t xml:space="preserve">Заместитель директора </w:t>
            </w:r>
          </w:p>
          <w:p w:rsidR="00E257C4" w:rsidRDefault="00E257C4" w:rsidP="0020363E">
            <w:pPr>
              <w:rPr>
                <w:rFonts w:ascii="Times New Roman" w:hAnsi="Times New Roman"/>
                <w:i/>
                <w:sz w:val="24"/>
                <w:szCs w:val="24"/>
              </w:rPr>
            </w:pPr>
            <w:r>
              <w:rPr>
                <w:rFonts w:ascii="Times New Roman" w:hAnsi="Times New Roman"/>
                <w:i/>
                <w:sz w:val="24"/>
                <w:szCs w:val="24"/>
              </w:rPr>
              <w:t>по учебно-воспитательной работе</w:t>
            </w:r>
          </w:p>
          <w:p w:rsidR="00E257C4" w:rsidRDefault="00E257C4" w:rsidP="0020363E">
            <w:pPr>
              <w:rPr>
                <w:rFonts w:ascii="Times New Roman" w:hAnsi="Times New Roman"/>
                <w:i/>
                <w:sz w:val="24"/>
                <w:szCs w:val="24"/>
              </w:rPr>
            </w:pPr>
            <w:proofErr w:type="spellStart"/>
            <w:r>
              <w:rPr>
                <w:rFonts w:ascii="Times New Roman" w:hAnsi="Times New Roman"/>
                <w:i/>
                <w:sz w:val="24"/>
                <w:szCs w:val="24"/>
              </w:rPr>
              <w:t>_____________А.И.Агапова</w:t>
            </w:r>
            <w:proofErr w:type="spellEnd"/>
          </w:p>
        </w:tc>
        <w:tc>
          <w:tcPr>
            <w:tcW w:w="3402" w:type="dxa"/>
          </w:tcPr>
          <w:p w:rsidR="00E257C4" w:rsidRDefault="00E257C4" w:rsidP="0020363E">
            <w:pPr>
              <w:jc w:val="center"/>
              <w:rPr>
                <w:rFonts w:ascii="Times New Roman" w:hAnsi="Times New Roman"/>
                <w:bCs/>
                <w:i/>
                <w:sz w:val="24"/>
                <w:szCs w:val="24"/>
              </w:rPr>
            </w:pPr>
            <w:r>
              <w:rPr>
                <w:rFonts w:ascii="Times New Roman" w:hAnsi="Times New Roman"/>
                <w:bCs/>
                <w:i/>
                <w:sz w:val="24"/>
                <w:szCs w:val="24"/>
              </w:rPr>
              <w:t>Утверждено:</w:t>
            </w:r>
          </w:p>
          <w:p w:rsidR="00E257C4" w:rsidRDefault="00E257C4" w:rsidP="0020363E">
            <w:pPr>
              <w:rPr>
                <w:rFonts w:ascii="Times New Roman" w:hAnsi="Times New Roman"/>
                <w:bCs/>
                <w:i/>
                <w:sz w:val="24"/>
                <w:szCs w:val="24"/>
              </w:rPr>
            </w:pPr>
            <w:r>
              <w:rPr>
                <w:rFonts w:ascii="Times New Roman" w:hAnsi="Times New Roman"/>
                <w:bCs/>
                <w:i/>
                <w:sz w:val="24"/>
                <w:szCs w:val="24"/>
              </w:rPr>
              <w:t xml:space="preserve">Приказ </w:t>
            </w:r>
            <w:r w:rsidR="002826E7">
              <w:rPr>
                <w:rFonts w:ascii="Times New Roman" w:hAnsi="Times New Roman"/>
                <w:bCs/>
                <w:i/>
                <w:sz w:val="24"/>
                <w:szCs w:val="24"/>
              </w:rPr>
              <w:t>№ 1 от 01.09.2021 г.</w:t>
            </w:r>
          </w:p>
          <w:p w:rsidR="00E257C4" w:rsidRDefault="00E257C4" w:rsidP="0020363E">
            <w:pPr>
              <w:rPr>
                <w:rFonts w:ascii="Times New Roman" w:hAnsi="Times New Roman"/>
                <w:bCs/>
                <w:i/>
                <w:sz w:val="24"/>
                <w:szCs w:val="24"/>
              </w:rPr>
            </w:pPr>
            <w:r>
              <w:rPr>
                <w:rFonts w:ascii="Times New Roman" w:hAnsi="Times New Roman"/>
                <w:bCs/>
                <w:i/>
                <w:sz w:val="24"/>
                <w:szCs w:val="24"/>
              </w:rPr>
              <w:t xml:space="preserve">Директор МАУ </w:t>
            </w:r>
            <w:proofErr w:type="gramStart"/>
            <w:r>
              <w:rPr>
                <w:rFonts w:ascii="Times New Roman" w:hAnsi="Times New Roman"/>
                <w:bCs/>
                <w:i/>
                <w:sz w:val="24"/>
                <w:szCs w:val="24"/>
              </w:rPr>
              <w:t>ДО</w:t>
            </w:r>
            <w:proofErr w:type="gramEnd"/>
            <w:r>
              <w:rPr>
                <w:rFonts w:ascii="Times New Roman" w:hAnsi="Times New Roman"/>
                <w:bCs/>
                <w:i/>
                <w:sz w:val="24"/>
                <w:szCs w:val="24"/>
              </w:rPr>
              <w:t xml:space="preserve"> «ФОК в р.п. </w:t>
            </w:r>
            <w:proofErr w:type="gramStart"/>
            <w:r>
              <w:rPr>
                <w:rFonts w:ascii="Times New Roman" w:hAnsi="Times New Roman"/>
                <w:bCs/>
                <w:i/>
                <w:sz w:val="24"/>
                <w:szCs w:val="24"/>
              </w:rPr>
              <w:t>Шатки Нижегородской области»</w:t>
            </w:r>
            <w:proofErr w:type="gramEnd"/>
          </w:p>
          <w:p w:rsidR="00E257C4" w:rsidRDefault="00E257C4" w:rsidP="0020363E">
            <w:pPr>
              <w:rPr>
                <w:rFonts w:ascii="Times New Roman" w:hAnsi="Times New Roman"/>
                <w:bCs/>
                <w:i/>
                <w:sz w:val="24"/>
                <w:szCs w:val="24"/>
              </w:rPr>
            </w:pPr>
            <w:proofErr w:type="spellStart"/>
            <w:r>
              <w:rPr>
                <w:rFonts w:ascii="Times New Roman" w:hAnsi="Times New Roman"/>
                <w:bCs/>
                <w:i/>
                <w:sz w:val="24"/>
                <w:szCs w:val="24"/>
              </w:rPr>
              <w:t>______________Е.В.Ковыляев</w:t>
            </w:r>
            <w:proofErr w:type="spellEnd"/>
          </w:p>
          <w:p w:rsidR="00E257C4" w:rsidRDefault="00E257C4" w:rsidP="0020363E">
            <w:pPr>
              <w:rPr>
                <w:rFonts w:ascii="Times New Roman" w:hAnsi="Times New Roman"/>
                <w:sz w:val="24"/>
                <w:szCs w:val="24"/>
              </w:rPr>
            </w:pPr>
          </w:p>
        </w:tc>
      </w:tr>
    </w:tbl>
    <w:p w:rsidR="00B96BF0" w:rsidRDefault="00B96BF0" w:rsidP="00B96BF0">
      <w:pPr>
        <w:spacing w:line="240" w:lineRule="auto"/>
        <w:jc w:val="both"/>
        <w:rPr>
          <w:rFonts w:ascii="Times New Roman" w:hAnsi="Times New Roman"/>
          <w:sz w:val="28"/>
          <w:szCs w:val="28"/>
        </w:rPr>
      </w:pPr>
    </w:p>
    <w:p w:rsidR="00B96BF0" w:rsidRDefault="00B96BF0" w:rsidP="00B96BF0">
      <w:pPr>
        <w:spacing w:line="240" w:lineRule="auto"/>
        <w:jc w:val="both"/>
        <w:rPr>
          <w:rFonts w:ascii="Times New Roman" w:hAnsi="Times New Roman"/>
          <w:sz w:val="28"/>
          <w:szCs w:val="28"/>
        </w:rPr>
      </w:pPr>
    </w:p>
    <w:p w:rsidR="00B96BF0" w:rsidRDefault="00B96BF0" w:rsidP="00B96BF0">
      <w:pPr>
        <w:spacing w:line="240" w:lineRule="auto"/>
        <w:jc w:val="both"/>
        <w:rPr>
          <w:rFonts w:ascii="Times New Roman" w:hAnsi="Times New Roman"/>
          <w:sz w:val="28"/>
          <w:szCs w:val="28"/>
        </w:rPr>
      </w:pPr>
    </w:p>
    <w:p w:rsidR="00B96BF0" w:rsidRPr="00AE30A8" w:rsidRDefault="00B96BF0" w:rsidP="00B96BF0">
      <w:pPr>
        <w:spacing w:line="240" w:lineRule="auto"/>
        <w:jc w:val="center"/>
        <w:rPr>
          <w:rFonts w:ascii="Times New Roman" w:hAnsi="Times New Roman"/>
          <w:b/>
          <w:bCs/>
          <w:sz w:val="24"/>
          <w:szCs w:val="24"/>
        </w:rPr>
      </w:pPr>
      <w:r w:rsidRPr="00AE30A8">
        <w:rPr>
          <w:rFonts w:ascii="Times New Roman" w:hAnsi="Times New Roman"/>
          <w:b/>
          <w:bCs/>
          <w:sz w:val="24"/>
          <w:szCs w:val="24"/>
        </w:rPr>
        <w:t>ДОПОЛНИТЕЛЬНАЯ ОБЩЕОБРАЗОВАТЕЛЬНАЯ ПРОГРАММА -  ДОПОЛНИТЕЛЬНАЯ ОБЩЕРАЗВИВАЮЩАЯ ПРОГРАММА</w:t>
      </w:r>
    </w:p>
    <w:p w:rsidR="00B96BF0" w:rsidRPr="00244559" w:rsidRDefault="00B96BF0" w:rsidP="00B96BF0">
      <w:pPr>
        <w:spacing w:line="240" w:lineRule="auto"/>
        <w:jc w:val="center"/>
        <w:rPr>
          <w:rFonts w:ascii="Times New Roman" w:hAnsi="Times New Roman"/>
          <w:b/>
          <w:bCs/>
          <w:sz w:val="28"/>
          <w:szCs w:val="28"/>
        </w:rPr>
      </w:pPr>
    </w:p>
    <w:p w:rsidR="00B96BF0" w:rsidRPr="00AE30A8" w:rsidRDefault="00B96BF0" w:rsidP="00B96BF0">
      <w:pPr>
        <w:spacing w:line="240" w:lineRule="auto"/>
        <w:jc w:val="center"/>
        <w:rPr>
          <w:rFonts w:ascii="Times New Roman" w:hAnsi="Times New Roman"/>
          <w:b/>
          <w:bCs/>
          <w:sz w:val="36"/>
          <w:szCs w:val="36"/>
        </w:rPr>
      </w:pPr>
      <w:r w:rsidRPr="00AE30A8">
        <w:rPr>
          <w:rFonts w:ascii="Times New Roman" w:hAnsi="Times New Roman"/>
          <w:b/>
          <w:bCs/>
          <w:sz w:val="36"/>
          <w:szCs w:val="36"/>
        </w:rPr>
        <w:t>«</w:t>
      </w:r>
      <w:r>
        <w:rPr>
          <w:rFonts w:ascii="Times New Roman" w:hAnsi="Times New Roman"/>
          <w:b/>
          <w:bCs/>
          <w:sz w:val="36"/>
          <w:szCs w:val="36"/>
        </w:rPr>
        <w:t>ПАУЭРЛИФТИНГ</w:t>
      </w:r>
      <w:r w:rsidRPr="00AE30A8">
        <w:rPr>
          <w:rFonts w:ascii="Times New Roman" w:hAnsi="Times New Roman"/>
          <w:b/>
          <w:bCs/>
          <w:sz w:val="36"/>
          <w:szCs w:val="36"/>
        </w:rPr>
        <w:t>»</w:t>
      </w:r>
    </w:p>
    <w:p w:rsidR="00B96BF0" w:rsidRPr="00244559" w:rsidRDefault="00B96BF0" w:rsidP="00B96BF0">
      <w:pPr>
        <w:spacing w:line="240" w:lineRule="auto"/>
        <w:jc w:val="center"/>
        <w:rPr>
          <w:rFonts w:ascii="Times New Roman" w:hAnsi="Times New Roman"/>
          <w:b/>
          <w:bCs/>
          <w:sz w:val="28"/>
          <w:szCs w:val="28"/>
        </w:rPr>
      </w:pPr>
    </w:p>
    <w:p w:rsidR="00B96BF0" w:rsidRPr="00AE30A8" w:rsidRDefault="00B96BF0" w:rsidP="00B96BF0">
      <w:pPr>
        <w:spacing w:line="240" w:lineRule="auto"/>
        <w:jc w:val="center"/>
        <w:rPr>
          <w:rFonts w:ascii="Times New Roman" w:hAnsi="Times New Roman"/>
          <w:sz w:val="24"/>
          <w:szCs w:val="24"/>
        </w:rPr>
      </w:pPr>
      <w:r w:rsidRPr="00AE30A8">
        <w:rPr>
          <w:rFonts w:ascii="Times New Roman" w:hAnsi="Times New Roman"/>
          <w:sz w:val="24"/>
          <w:szCs w:val="24"/>
        </w:rPr>
        <w:t>Срок реализации программы:1 год</w:t>
      </w:r>
    </w:p>
    <w:p w:rsidR="00B96BF0" w:rsidRPr="00AE30A8" w:rsidRDefault="00B96BF0" w:rsidP="00B96BF0">
      <w:pPr>
        <w:pStyle w:val="a8"/>
        <w:jc w:val="both"/>
        <w:rPr>
          <w:rFonts w:ascii="Times New Roman" w:hAnsi="Times New Roman"/>
          <w:sz w:val="24"/>
          <w:szCs w:val="24"/>
        </w:rPr>
      </w:pPr>
    </w:p>
    <w:p w:rsidR="00B96BF0" w:rsidRPr="00AE30A8" w:rsidRDefault="00B96BF0" w:rsidP="00B96BF0">
      <w:pPr>
        <w:pStyle w:val="a8"/>
        <w:jc w:val="both"/>
        <w:rPr>
          <w:rFonts w:ascii="Times New Roman" w:hAnsi="Times New Roman"/>
          <w:sz w:val="24"/>
          <w:szCs w:val="24"/>
        </w:rPr>
      </w:pPr>
    </w:p>
    <w:p w:rsidR="00B96BF0" w:rsidRPr="00AE30A8" w:rsidRDefault="00B96BF0" w:rsidP="00B96BF0">
      <w:pPr>
        <w:pStyle w:val="a8"/>
        <w:jc w:val="right"/>
        <w:rPr>
          <w:rFonts w:ascii="Times New Roman" w:hAnsi="Times New Roman"/>
          <w:sz w:val="24"/>
          <w:szCs w:val="24"/>
        </w:rPr>
      </w:pPr>
      <w:r w:rsidRPr="00AE30A8">
        <w:rPr>
          <w:rFonts w:ascii="Times New Roman" w:hAnsi="Times New Roman"/>
          <w:sz w:val="24"/>
          <w:szCs w:val="24"/>
        </w:rPr>
        <w:t>Составители:</w:t>
      </w:r>
    </w:p>
    <w:p w:rsidR="00B96BF0" w:rsidRPr="00AE30A8" w:rsidRDefault="00B96BF0" w:rsidP="00B96BF0">
      <w:pPr>
        <w:pStyle w:val="a8"/>
        <w:jc w:val="right"/>
        <w:rPr>
          <w:rFonts w:ascii="Times New Roman" w:hAnsi="Times New Roman"/>
          <w:sz w:val="24"/>
          <w:szCs w:val="24"/>
        </w:rPr>
      </w:pPr>
    </w:p>
    <w:p w:rsidR="00B96BF0" w:rsidRPr="00AE30A8" w:rsidRDefault="00B96BF0" w:rsidP="00B96BF0">
      <w:pPr>
        <w:pStyle w:val="a8"/>
        <w:jc w:val="right"/>
        <w:rPr>
          <w:rFonts w:ascii="Times New Roman" w:hAnsi="Times New Roman"/>
          <w:sz w:val="24"/>
          <w:szCs w:val="24"/>
        </w:rPr>
      </w:pPr>
      <w:r w:rsidRPr="00AE30A8">
        <w:rPr>
          <w:rFonts w:ascii="Times New Roman" w:hAnsi="Times New Roman"/>
          <w:sz w:val="24"/>
          <w:szCs w:val="24"/>
        </w:rPr>
        <w:t>тренер</w:t>
      </w:r>
      <w:r w:rsidR="0011368E">
        <w:rPr>
          <w:rFonts w:ascii="Times New Roman" w:hAnsi="Times New Roman"/>
          <w:sz w:val="24"/>
          <w:szCs w:val="24"/>
        </w:rPr>
        <w:t>ы</w:t>
      </w:r>
      <w:r w:rsidRPr="00AE30A8">
        <w:rPr>
          <w:rFonts w:ascii="Times New Roman" w:hAnsi="Times New Roman"/>
          <w:sz w:val="24"/>
          <w:szCs w:val="24"/>
        </w:rPr>
        <w:t>-преподаватели</w:t>
      </w:r>
    </w:p>
    <w:p w:rsidR="00B96BF0" w:rsidRPr="00797A1D" w:rsidRDefault="00B96BF0" w:rsidP="00B96BF0">
      <w:pPr>
        <w:pStyle w:val="a8"/>
        <w:jc w:val="right"/>
        <w:rPr>
          <w:rFonts w:ascii="Times New Roman" w:hAnsi="Times New Roman"/>
          <w:sz w:val="24"/>
          <w:szCs w:val="24"/>
        </w:rPr>
      </w:pPr>
      <w:r w:rsidRPr="00797A1D">
        <w:rPr>
          <w:rFonts w:ascii="Times New Roman" w:hAnsi="Times New Roman"/>
          <w:sz w:val="24"/>
          <w:szCs w:val="24"/>
        </w:rPr>
        <w:t>отделения единоборств и силовых видов спорта</w:t>
      </w:r>
    </w:p>
    <w:p w:rsidR="00B96BF0" w:rsidRPr="00AE30A8" w:rsidRDefault="00072A89" w:rsidP="00B96BF0">
      <w:pPr>
        <w:spacing w:after="0" w:line="240" w:lineRule="auto"/>
        <w:jc w:val="right"/>
        <w:rPr>
          <w:rFonts w:ascii="Times New Roman" w:hAnsi="Times New Roman"/>
          <w:bCs/>
          <w:sz w:val="24"/>
          <w:szCs w:val="24"/>
        </w:rPr>
      </w:pPr>
      <w:r>
        <w:rPr>
          <w:rFonts w:ascii="Times New Roman" w:hAnsi="Times New Roman"/>
          <w:bCs/>
          <w:sz w:val="24"/>
          <w:szCs w:val="24"/>
        </w:rPr>
        <w:t>МА</w:t>
      </w:r>
      <w:r w:rsidR="00B96BF0" w:rsidRPr="00AE30A8">
        <w:rPr>
          <w:rFonts w:ascii="Times New Roman" w:hAnsi="Times New Roman"/>
          <w:bCs/>
          <w:sz w:val="24"/>
          <w:szCs w:val="24"/>
        </w:rPr>
        <w:t xml:space="preserve">У </w:t>
      </w:r>
      <w:proofErr w:type="gramStart"/>
      <w:r w:rsidR="00B96BF0" w:rsidRPr="00AE30A8">
        <w:rPr>
          <w:rFonts w:ascii="Times New Roman" w:hAnsi="Times New Roman"/>
          <w:bCs/>
          <w:sz w:val="24"/>
          <w:szCs w:val="24"/>
        </w:rPr>
        <w:t>ДО</w:t>
      </w:r>
      <w:proofErr w:type="gramEnd"/>
      <w:r w:rsidR="00B96BF0" w:rsidRPr="00AE30A8">
        <w:rPr>
          <w:rFonts w:ascii="Times New Roman" w:hAnsi="Times New Roman"/>
          <w:bCs/>
          <w:sz w:val="24"/>
          <w:szCs w:val="24"/>
        </w:rPr>
        <w:t xml:space="preserve"> «ФОК в р.п. Шатки</w:t>
      </w:r>
    </w:p>
    <w:p w:rsidR="00B96BF0" w:rsidRPr="00AE30A8" w:rsidRDefault="00B96BF0" w:rsidP="00B96BF0">
      <w:pPr>
        <w:spacing w:after="0" w:line="240" w:lineRule="auto"/>
        <w:jc w:val="right"/>
        <w:rPr>
          <w:rFonts w:ascii="Times New Roman" w:hAnsi="Times New Roman"/>
          <w:bCs/>
          <w:sz w:val="24"/>
          <w:szCs w:val="24"/>
        </w:rPr>
      </w:pPr>
      <w:r w:rsidRPr="00AE30A8">
        <w:rPr>
          <w:rFonts w:ascii="Times New Roman" w:hAnsi="Times New Roman"/>
          <w:bCs/>
          <w:sz w:val="24"/>
          <w:szCs w:val="24"/>
        </w:rPr>
        <w:t xml:space="preserve"> Нижегородской области»</w:t>
      </w:r>
    </w:p>
    <w:p w:rsidR="00B96BF0" w:rsidRPr="00AE30A8" w:rsidRDefault="00B96BF0" w:rsidP="00B96BF0">
      <w:pPr>
        <w:pStyle w:val="a8"/>
        <w:rPr>
          <w:rFonts w:ascii="Times New Roman" w:hAnsi="Times New Roman"/>
          <w:sz w:val="24"/>
          <w:szCs w:val="24"/>
        </w:rPr>
      </w:pPr>
    </w:p>
    <w:p w:rsidR="00B96BF0" w:rsidRDefault="00B96BF0" w:rsidP="00B96BF0">
      <w:pPr>
        <w:pStyle w:val="a8"/>
        <w:jc w:val="right"/>
        <w:rPr>
          <w:rFonts w:ascii="Times New Roman" w:hAnsi="Times New Roman"/>
          <w:sz w:val="24"/>
          <w:szCs w:val="24"/>
        </w:rPr>
      </w:pPr>
    </w:p>
    <w:p w:rsidR="00E257C4" w:rsidRDefault="00E257C4" w:rsidP="00B96BF0">
      <w:pPr>
        <w:pStyle w:val="a8"/>
        <w:jc w:val="right"/>
        <w:rPr>
          <w:rFonts w:ascii="Times New Roman" w:hAnsi="Times New Roman"/>
          <w:sz w:val="24"/>
          <w:szCs w:val="24"/>
        </w:rPr>
      </w:pPr>
    </w:p>
    <w:p w:rsidR="00E257C4" w:rsidRDefault="00E257C4" w:rsidP="00B96BF0">
      <w:pPr>
        <w:pStyle w:val="a8"/>
        <w:jc w:val="right"/>
        <w:rPr>
          <w:rFonts w:ascii="Times New Roman" w:hAnsi="Times New Roman"/>
          <w:sz w:val="24"/>
          <w:szCs w:val="24"/>
        </w:rPr>
      </w:pPr>
    </w:p>
    <w:p w:rsidR="00E257C4" w:rsidRPr="00AE30A8" w:rsidRDefault="00E257C4" w:rsidP="00B96BF0">
      <w:pPr>
        <w:pStyle w:val="a8"/>
        <w:jc w:val="right"/>
        <w:rPr>
          <w:rFonts w:ascii="Times New Roman" w:hAnsi="Times New Roman"/>
          <w:sz w:val="24"/>
          <w:szCs w:val="24"/>
        </w:rPr>
      </w:pPr>
    </w:p>
    <w:p w:rsidR="00B96BF0" w:rsidRPr="00AE30A8" w:rsidRDefault="00B96BF0" w:rsidP="00B96BF0">
      <w:pPr>
        <w:spacing w:line="240" w:lineRule="auto"/>
        <w:jc w:val="both"/>
        <w:rPr>
          <w:rFonts w:ascii="Times New Roman" w:hAnsi="Times New Roman"/>
          <w:sz w:val="24"/>
          <w:szCs w:val="24"/>
        </w:rPr>
      </w:pPr>
    </w:p>
    <w:p w:rsidR="00B96BF0" w:rsidRPr="00AE30A8" w:rsidRDefault="00B96BF0" w:rsidP="00B96BF0">
      <w:pPr>
        <w:spacing w:line="240" w:lineRule="auto"/>
        <w:jc w:val="both"/>
        <w:rPr>
          <w:rFonts w:ascii="Times New Roman" w:hAnsi="Times New Roman"/>
          <w:sz w:val="24"/>
          <w:szCs w:val="24"/>
        </w:rPr>
      </w:pPr>
    </w:p>
    <w:p w:rsidR="00B96BF0" w:rsidRPr="00AE30A8" w:rsidRDefault="00B96BF0" w:rsidP="00B96BF0">
      <w:pPr>
        <w:spacing w:line="240" w:lineRule="auto"/>
        <w:jc w:val="both"/>
        <w:rPr>
          <w:rFonts w:ascii="Times New Roman" w:hAnsi="Times New Roman"/>
          <w:sz w:val="24"/>
          <w:szCs w:val="24"/>
        </w:rPr>
      </w:pPr>
    </w:p>
    <w:p w:rsidR="00B96BF0" w:rsidRPr="00AE30A8" w:rsidRDefault="00B96BF0" w:rsidP="00B96BF0">
      <w:pPr>
        <w:spacing w:line="240" w:lineRule="auto"/>
        <w:jc w:val="both"/>
        <w:rPr>
          <w:rFonts w:ascii="Times New Roman" w:hAnsi="Times New Roman"/>
          <w:sz w:val="24"/>
          <w:szCs w:val="24"/>
        </w:rPr>
      </w:pPr>
    </w:p>
    <w:p w:rsidR="00E257C4" w:rsidRDefault="00E257C4" w:rsidP="00B96BF0">
      <w:pPr>
        <w:spacing w:after="0" w:line="240" w:lineRule="auto"/>
        <w:jc w:val="center"/>
        <w:rPr>
          <w:rFonts w:ascii="Times New Roman" w:hAnsi="Times New Roman"/>
          <w:i/>
          <w:color w:val="000000"/>
          <w:sz w:val="24"/>
          <w:szCs w:val="24"/>
          <w:shd w:val="clear" w:color="auto" w:fill="FFFFFF"/>
        </w:rPr>
        <w:sectPr w:rsidR="00E257C4" w:rsidSect="004241A0">
          <w:footerReference w:type="default" r:id="rId8"/>
          <w:footerReference w:type="first" r:id="rId9"/>
          <w:pgSz w:w="11906" w:h="16838"/>
          <w:pgMar w:top="1134" w:right="850" w:bottom="1134" w:left="1701" w:header="708" w:footer="708" w:gutter="0"/>
          <w:pgNumType w:start="3"/>
          <w:cols w:space="708"/>
          <w:docGrid w:linePitch="360"/>
        </w:sectPr>
      </w:pPr>
      <w:r>
        <w:rPr>
          <w:rFonts w:ascii="Times New Roman" w:hAnsi="Times New Roman"/>
          <w:i/>
          <w:color w:val="000000"/>
          <w:sz w:val="24"/>
          <w:szCs w:val="24"/>
          <w:shd w:val="clear" w:color="auto" w:fill="FFFFFF"/>
        </w:rPr>
        <w:t>202</w:t>
      </w:r>
      <w:r w:rsidR="00BF07E8">
        <w:rPr>
          <w:rFonts w:ascii="Times New Roman" w:hAnsi="Times New Roman"/>
          <w:i/>
          <w:color w:val="000000"/>
          <w:sz w:val="24"/>
          <w:szCs w:val="24"/>
          <w:shd w:val="clear" w:color="auto" w:fill="FFFFFF"/>
        </w:rPr>
        <w:t>1</w:t>
      </w:r>
      <w:r w:rsidR="00B96BF0" w:rsidRPr="00AE30A8">
        <w:rPr>
          <w:rFonts w:ascii="Times New Roman" w:hAnsi="Times New Roman"/>
          <w:i/>
          <w:color w:val="000000"/>
          <w:sz w:val="24"/>
          <w:szCs w:val="24"/>
          <w:shd w:val="clear" w:color="auto" w:fill="FFFFFF"/>
        </w:rPr>
        <w:t xml:space="preserve"> год</w:t>
      </w:r>
    </w:p>
    <w:p w:rsidR="0021569D" w:rsidRPr="00AE30A8" w:rsidRDefault="0021569D" w:rsidP="00895B45">
      <w:pPr>
        <w:jc w:val="center"/>
        <w:rPr>
          <w:rFonts w:ascii="Times New Roman" w:hAnsi="Times New Roman"/>
          <w:b/>
          <w:sz w:val="24"/>
          <w:szCs w:val="24"/>
        </w:rPr>
      </w:pPr>
      <w:r w:rsidRPr="00AE30A8">
        <w:rPr>
          <w:rFonts w:ascii="Times New Roman" w:hAnsi="Times New Roman"/>
          <w:b/>
          <w:sz w:val="24"/>
          <w:szCs w:val="24"/>
        </w:rPr>
        <w:lastRenderedPageBreak/>
        <w:t>СОДЕРЖАНИЕ</w:t>
      </w:r>
    </w:p>
    <w:p w:rsidR="0021569D" w:rsidRPr="00AE30A8" w:rsidRDefault="0021569D" w:rsidP="0021569D">
      <w:pPr>
        <w:spacing w:after="0" w:line="240" w:lineRule="auto"/>
        <w:jc w:val="center"/>
        <w:rPr>
          <w:rFonts w:ascii="Times New Roman" w:hAnsi="Times New Roman"/>
          <w:b/>
          <w:sz w:val="24"/>
          <w:szCs w:val="24"/>
        </w:rPr>
      </w:pPr>
    </w:p>
    <w:p w:rsidR="0021569D" w:rsidRPr="00AE30A8" w:rsidRDefault="0021569D" w:rsidP="0021569D">
      <w:pPr>
        <w:spacing w:after="0" w:line="240" w:lineRule="auto"/>
        <w:jc w:val="center"/>
        <w:rPr>
          <w:rFonts w:ascii="Times New Roman" w:hAnsi="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6"/>
        <w:gridCol w:w="1725"/>
      </w:tblGrid>
      <w:tr w:rsidR="0021569D" w:rsidRPr="00AE30A8" w:rsidTr="00BE695A">
        <w:tc>
          <w:tcPr>
            <w:tcW w:w="8087" w:type="dxa"/>
          </w:tcPr>
          <w:p w:rsidR="0021569D" w:rsidRPr="00AE30A8" w:rsidRDefault="0021569D" w:rsidP="0021569D">
            <w:pPr>
              <w:pStyle w:val="a3"/>
              <w:numPr>
                <w:ilvl w:val="0"/>
                <w:numId w:val="6"/>
              </w:numPr>
              <w:spacing w:after="240"/>
              <w:ind w:firstLine="0"/>
              <w:rPr>
                <w:rFonts w:ascii="Times New Roman" w:hAnsi="Times New Roman"/>
                <w:sz w:val="24"/>
                <w:szCs w:val="24"/>
              </w:rPr>
            </w:pPr>
            <w:r w:rsidRPr="00AE30A8">
              <w:rPr>
                <w:rFonts w:ascii="Times New Roman" w:hAnsi="Times New Roman"/>
                <w:sz w:val="24"/>
                <w:szCs w:val="24"/>
              </w:rPr>
              <w:t>Пояснительная записка</w:t>
            </w:r>
          </w:p>
        </w:tc>
        <w:tc>
          <w:tcPr>
            <w:tcW w:w="1768" w:type="dxa"/>
          </w:tcPr>
          <w:p w:rsidR="0021569D" w:rsidRPr="00AE30A8" w:rsidRDefault="0021569D" w:rsidP="00BE695A">
            <w:pPr>
              <w:spacing w:after="240"/>
              <w:jc w:val="right"/>
              <w:rPr>
                <w:rFonts w:ascii="Times New Roman" w:hAnsi="Times New Roman"/>
                <w:sz w:val="24"/>
                <w:szCs w:val="24"/>
              </w:rPr>
            </w:pPr>
            <w:r w:rsidRPr="00AE30A8">
              <w:rPr>
                <w:rFonts w:ascii="Times New Roman" w:hAnsi="Times New Roman"/>
                <w:sz w:val="24"/>
                <w:szCs w:val="24"/>
              </w:rPr>
              <w:t>Стр.3</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Годовой учебный план</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w:t>
            </w:r>
            <w:r w:rsidR="004241A0">
              <w:rPr>
                <w:rFonts w:ascii="Times New Roman" w:hAnsi="Times New Roman"/>
                <w:sz w:val="24"/>
                <w:szCs w:val="24"/>
              </w:rPr>
              <w:t>5</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Содержание программы</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w:t>
            </w:r>
            <w:r w:rsidR="004241A0">
              <w:rPr>
                <w:rFonts w:ascii="Times New Roman" w:hAnsi="Times New Roman"/>
                <w:sz w:val="24"/>
                <w:szCs w:val="24"/>
              </w:rPr>
              <w:t>8</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Методическое обеспечение</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Стр.1</w:t>
            </w:r>
            <w:r w:rsidR="004241A0">
              <w:rPr>
                <w:rFonts w:ascii="Times New Roman" w:hAnsi="Times New Roman"/>
                <w:sz w:val="24"/>
                <w:szCs w:val="24"/>
              </w:rPr>
              <w:t>2</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Система контроля и зачётные требования</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Стр.1</w:t>
            </w:r>
            <w:r w:rsidR="004241A0">
              <w:rPr>
                <w:rFonts w:ascii="Times New Roman" w:hAnsi="Times New Roman"/>
                <w:sz w:val="24"/>
                <w:szCs w:val="24"/>
              </w:rPr>
              <w:t>4</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 xml:space="preserve">Литература </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w:t>
            </w:r>
            <w:r w:rsidR="00A16A51">
              <w:rPr>
                <w:rFonts w:ascii="Times New Roman" w:hAnsi="Times New Roman"/>
                <w:sz w:val="24"/>
                <w:szCs w:val="24"/>
              </w:rPr>
              <w:t>2</w:t>
            </w:r>
            <w:r w:rsidR="004241A0">
              <w:rPr>
                <w:rFonts w:ascii="Times New Roman" w:hAnsi="Times New Roman"/>
                <w:sz w:val="24"/>
                <w:szCs w:val="24"/>
              </w:rPr>
              <w:t>2</w:t>
            </w:r>
          </w:p>
        </w:tc>
      </w:tr>
      <w:tr w:rsidR="0021569D" w:rsidRPr="00AE30A8" w:rsidTr="00BE695A">
        <w:tc>
          <w:tcPr>
            <w:tcW w:w="8087" w:type="dxa"/>
          </w:tcPr>
          <w:p w:rsidR="0021569D" w:rsidRPr="00AE30A8" w:rsidRDefault="002C0A40" w:rsidP="0021569D">
            <w:pPr>
              <w:pStyle w:val="a3"/>
              <w:numPr>
                <w:ilvl w:val="0"/>
                <w:numId w:val="6"/>
              </w:numPr>
              <w:spacing w:after="240"/>
              <w:ind w:firstLine="0"/>
              <w:rPr>
                <w:rFonts w:ascii="Times New Roman" w:hAnsi="Times New Roman"/>
                <w:sz w:val="24"/>
                <w:szCs w:val="24"/>
              </w:rPr>
            </w:pPr>
            <w:r>
              <w:rPr>
                <w:rFonts w:ascii="Times New Roman" w:hAnsi="Times New Roman"/>
                <w:sz w:val="24"/>
                <w:szCs w:val="24"/>
              </w:rPr>
              <w:t xml:space="preserve">Приложения </w:t>
            </w:r>
          </w:p>
        </w:tc>
        <w:tc>
          <w:tcPr>
            <w:tcW w:w="1768" w:type="dxa"/>
          </w:tcPr>
          <w:p w:rsidR="0021569D" w:rsidRPr="00AE30A8" w:rsidRDefault="0021569D" w:rsidP="004241A0">
            <w:pPr>
              <w:spacing w:after="240"/>
              <w:jc w:val="right"/>
              <w:rPr>
                <w:rFonts w:ascii="Times New Roman" w:hAnsi="Times New Roman"/>
                <w:sz w:val="24"/>
                <w:szCs w:val="24"/>
              </w:rPr>
            </w:pPr>
            <w:r w:rsidRPr="00AE30A8">
              <w:rPr>
                <w:rFonts w:ascii="Times New Roman" w:hAnsi="Times New Roman"/>
                <w:sz w:val="24"/>
                <w:szCs w:val="24"/>
              </w:rPr>
              <w:t>Стр.2</w:t>
            </w:r>
            <w:r w:rsidR="004241A0">
              <w:rPr>
                <w:rFonts w:ascii="Times New Roman" w:hAnsi="Times New Roman"/>
                <w:sz w:val="24"/>
                <w:szCs w:val="24"/>
              </w:rPr>
              <w:t>3</w:t>
            </w:r>
          </w:p>
        </w:tc>
      </w:tr>
      <w:tr w:rsidR="0021569D" w:rsidRPr="00AE30A8" w:rsidTr="00BE695A">
        <w:tc>
          <w:tcPr>
            <w:tcW w:w="8087" w:type="dxa"/>
          </w:tcPr>
          <w:p w:rsidR="0021569D" w:rsidRPr="00AE30A8" w:rsidRDefault="0021569D" w:rsidP="002C0A40">
            <w:pPr>
              <w:pStyle w:val="a3"/>
              <w:spacing w:after="240"/>
              <w:rPr>
                <w:rFonts w:ascii="Times New Roman" w:hAnsi="Times New Roman"/>
                <w:sz w:val="24"/>
                <w:szCs w:val="24"/>
              </w:rPr>
            </w:pPr>
          </w:p>
        </w:tc>
        <w:tc>
          <w:tcPr>
            <w:tcW w:w="1768" w:type="dxa"/>
          </w:tcPr>
          <w:p w:rsidR="0021569D" w:rsidRPr="00AE30A8" w:rsidRDefault="0021569D" w:rsidP="00BE695A">
            <w:pPr>
              <w:spacing w:after="240"/>
              <w:jc w:val="right"/>
              <w:rPr>
                <w:rFonts w:ascii="Times New Roman" w:hAnsi="Times New Roman"/>
                <w:sz w:val="24"/>
                <w:szCs w:val="24"/>
              </w:rPr>
            </w:pPr>
          </w:p>
        </w:tc>
      </w:tr>
      <w:tr w:rsidR="0021569D" w:rsidRPr="00AE30A8" w:rsidTr="00BE695A">
        <w:tc>
          <w:tcPr>
            <w:tcW w:w="8087" w:type="dxa"/>
          </w:tcPr>
          <w:p w:rsidR="0021569D" w:rsidRPr="00AE30A8" w:rsidRDefault="0021569D" w:rsidP="00BE695A">
            <w:pPr>
              <w:pStyle w:val="a3"/>
              <w:spacing w:after="240"/>
              <w:rPr>
                <w:rFonts w:ascii="Times New Roman" w:hAnsi="Times New Roman"/>
                <w:sz w:val="24"/>
                <w:szCs w:val="24"/>
              </w:rPr>
            </w:pPr>
          </w:p>
        </w:tc>
        <w:tc>
          <w:tcPr>
            <w:tcW w:w="1768" w:type="dxa"/>
          </w:tcPr>
          <w:p w:rsidR="0021569D" w:rsidRPr="00AE30A8" w:rsidRDefault="0021569D" w:rsidP="00BE695A">
            <w:pPr>
              <w:spacing w:after="240"/>
              <w:jc w:val="right"/>
              <w:rPr>
                <w:rFonts w:ascii="Times New Roman" w:hAnsi="Times New Roman"/>
                <w:sz w:val="24"/>
                <w:szCs w:val="24"/>
              </w:rPr>
            </w:pPr>
          </w:p>
        </w:tc>
      </w:tr>
    </w:tbl>
    <w:p w:rsidR="0021569D" w:rsidRPr="00AE30A8" w:rsidRDefault="0021569D" w:rsidP="0021569D">
      <w:pPr>
        <w:spacing w:after="240" w:line="240" w:lineRule="auto"/>
        <w:jc w:val="center"/>
        <w:rPr>
          <w:rFonts w:ascii="Times New Roman" w:hAnsi="Times New Roman"/>
          <w:sz w:val="24"/>
          <w:szCs w:val="24"/>
        </w:rPr>
      </w:pPr>
    </w:p>
    <w:p w:rsidR="0021569D" w:rsidRPr="00AE30A8" w:rsidRDefault="0021569D" w:rsidP="0021569D">
      <w:pPr>
        <w:pStyle w:val="a3"/>
        <w:tabs>
          <w:tab w:val="left" w:pos="851"/>
        </w:tabs>
        <w:ind w:left="1560"/>
        <w:rPr>
          <w:sz w:val="24"/>
          <w:szCs w:val="24"/>
        </w:rPr>
      </w:pPr>
    </w:p>
    <w:p w:rsidR="0021569D" w:rsidRPr="00AE30A8" w:rsidRDefault="0021569D" w:rsidP="0021569D">
      <w:pPr>
        <w:pStyle w:val="a8"/>
        <w:ind w:left="851"/>
        <w:rPr>
          <w:rFonts w:ascii="Times New Roman" w:hAnsi="Times New Roman"/>
          <w:sz w:val="24"/>
          <w:szCs w:val="24"/>
        </w:rPr>
      </w:pPr>
    </w:p>
    <w:p w:rsidR="0021569D" w:rsidRPr="00AE30A8" w:rsidRDefault="0021569D" w:rsidP="0021569D">
      <w:pPr>
        <w:pStyle w:val="a8"/>
        <w:ind w:left="851"/>
        <w:rPr>
          <w:sz w:val="24"/>
          <w:szCs w:val="24"/>
        </w:rPr>
      </w:pPr>
      <w:r>
        <w:rPr>
          <w:sz w:val="24"/>
          <w:szCs w:val="24"/>
        </w:rPr>
        <w:t xml:space="preserve"> </w:t>
      </w: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Pr="00AE30A8" w:rsidRDefault="0021569D" w:rsidP="0021569D">
      <w:pPr>
        <w:spacing w:line="240" w:lineRule="auto"/>
        <w:ind w:left="851"/>
        <w:rPr>
          <w:rFonts w:ascii="Times New Roman" w:hAnsi="Times New Roman"/>
          <w:sz w:val="24"/>
          <w:szCs w:val="24"/>
        </w:rPr>
      </w:pPr>
    </w:p>
    <w:p w:rsidR="0021569D" w:rsidRDefault="0021569D" w:rsidP="0021569D">
      <w:pPr>
        <w:spacing w:line="240" w:lineRule="auto"/>
        <w:ind w:left="851"/>
        <w:rPr>
          <w:rFonts w:ascii="Times New Roman" w:hAnsi="Times New Roman"/>
          <w:sz w:val="24"/>
          <w:szCs w:val="24"/>
        </w:rPr>
      </w:pPr>
    </w:p>
    <w:p w:rsidR="0021569D" w:rsidRDefault="0021569D" w:rsidP="0021569D">
      <w:pPr>
        <w:spacing w:line="240" w:lineRule="auto"/>
        <w:ind w:left="851"/>
        <w:rPr>
          <w:rFonts w:ascii="Times New Roman" w:hAnsi="Times New Roman"/>
          <w:sz w:val="24"/>
          <w:szCs w:val="24"/>
        </w:rPr>
      </w:pPr>
    </w:p>
    <w:p w:rsidR="0021569D" w:rsidRDefault="0021569D" w:rsidP="0021569D">
      <w:pPr>
        <w:spacing w:line="240" w:lineRule="auto"/>
        <w:ind w:left="851"/>
        <w:rPr>
          <w:rFonts w:ascii="Times New Roman" w:hAnsi="Times New Roman"/>
          <w:sz w:val="24"/>
          <w:szCs w:val="24"/>
        </w:rPr>
      </w:pPr>
    </w:p>
    <w:p w:rsidR="00E257C4" w:rsidRDefault="00E257C4">
      <w:pPr>
        <w:rPr>
          <w:rFonts w:eastAsiaTheme="minorHAnsi" w:cs="Times New Roman,Bold"/>
          <w:b/>
          <w:bCs/>
          <w:color w:val="000000"/>
          <w:sz w:val="24"/>
          <w:szCs w:val="24"/>
          <w:lang w:val="en-US" w:eastAsia="en-US"/>
        </w:rPr>
      </w:pPr>
      <w:r>
        <w:rPr>
          <w:rFonts w:eastAsiaTheme="minorHAnsi" w:cs="Times New Roman,Bold"/>
          <w:b/>
          <w:bCs/>
          <w:color w:val="000000"/>
          <w:sz w:val="24"/>
          <w:szCs w:val="24"/>
          <w:lang w:val="en-US" w:eastAsia="en-US"/>
        </w:rPr>
        <w:br w:type="page"/>
      </w:r>
    </w:p>
    <w:p w:rsidR="00E257C4" w:rsidRDefault="00E257C4" w:rsidP="00E257C4">
      <w:pPr>
        <w:autoSpaceDE w:val="0"/>
        <w:autoSpaceDN w:val="0"/>
        <w:adjustRightInd w:val="0"/>
        <w:spacing w:after="0" w:line="240" w:lineRule="auto"/>
        <w:rPr>
          <w:rFonts w:eastAsiaTheme="minorHAnsi" w:cs="Times New Roman,Bold"/>
          <w:b/>
          <w:bCs/>
          <w:color w:val="000000"/>
          <w:sz w:val="24"/>
          <w:szCs w:val="24"/>
          <w:lang w:eastAsia="en-US"/>
        </w:rPr>
        <w:sectPr w:rsidR="00E257C4" w:rsidSect="00E257C4">
          <w:footerReference w:type="first" r:id="rId10"/>
          <w:pgSz w:w="11906" w:h="16838"/>
          <w:pgMar w:top="1134" w:right="850" w:bottom="1134" w:left="1701" w:header="708" w:footer="708" w:gutter="0"/>
          <w:pgNumType w:start="1"/>
          <w:cols w:space="708"/>
          <w:docGrid w:linePitch="360"/>
        </w:sectPr>
      </w:pPr>
    </w:p>
    <w:p w:rsidR="00180888" w:rsidRPr="003E6CC2" w:rsidRDefault="00180888" w:rsidP="003E6CC2">
      <w:pPr>
        <w:pStyle w:val="a3"/>
        <w:numPr>
          <w:ilvl w:val="0"/>
          <w:numId w:val="7"/>
        </w:num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3E6CC2">
        <w:rPr>
          <w:rFonts w:ascii="Times New Roman" w:eastAsiaTheme="minorHAnsi" w:hAnsi="Times New Roman" w:cs="Times New Roman"/>
          <w:b/>
          <w:bCs/>
          <w:color w:val="000000"/>
          <w:sz w:val="28"/>
          <w:szCs w:val="28"/>
          <w:lang w:eastAsia="en-US"/>
        </w:rPr>
        <w:lastRenderedPageBreak/>
        <w:t>Пояснительная записка</w:t>
      </w:r>
    </w:p>
    <w:p w:rsidR="0021569D" w:rsidRPr="0021569D" w:rsidRDefault="0021569D" w:rsidP="0021569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E257C4" w:rsidRPr="00E257C4" w:rsidRDefault="00873926" w:rsidP="00E257C4">
      <w:pPr>
        <w:pStyle w:val="a8"/>
        <w:rPr>
          <w:rFonts w:ascii="Times New Roman" w:hAnsi="Times New Roman"/>
          <w:sz w:val="24"/>
          <w:szCs w:val="24"/>
        </w:rPr>
      </w:pPr>
      <w:r w:rsidRPr="00E257C4">
        <w:rPr>
          <w:rFonts w:ascii="Times New Roman" w:eastAsia="Times New Roman" w:hAnsi="Times New Roman"/>
          <w:sz w:val="24"/>
          <w:szCs w:val="24"/>
        </w:rPr>
        <w:t xml:space="preserve">Дополнительная </w:t>
      </w:r>
      <w:proofErr w:type="spellStart"/>
      <w:r w:rsidRPr="00E257C4">
        <w:rPr>
          <w:rFonts w:ascii="Times New Roman" w:eastAsia="Times New Roman" w:hAnsi="Times New Roman"/>
          <w:sz w:val="24"/>
          <w:szCs w:val="24"/>
        </w:rPr>
        <w:t>общеразвивающая</w:t>
      </w:r>
      <w:proofErr w:type="spellEnd"/>
      <w:r w:rsidRPr="00E257C4">
        <w:rPr>
          <w:rFonts w:ascii="Times New Roman" w:eastAsia="Times New Roman" w:hAnsi="Times New Roman"/>
          <w:sz w:val="24"/>
          <w:szCs w:val="24"/>
        </w:rPr>
        <w:t xml:space="preserve">  программа по пауэрлифтингу (далее «Программа»)  разработана в соответствии с </w:t>
      </w:r>
      <w:r w:rsidR="00E257C4" w:rsidRPr="00E257C4">
        <w:rPr>
          <w:rFonts w:ascii="Times New Roman" w:hAnsi="Times New Roman"/>
          <w:color w:val="000000"/>
          <w:sz w:val="24"/>
          <w:szCs w:val="24"/>
        </w:rPr>
        <w:t xml:space="preserve">Правовые вопросы данной программы регламентируются  </w:t>
      </w:r>
      <w:r w:rsidR="00E257C4" w:rsidRPr="00E257C4">
        <w:rPr>
          <w:rFonts w:ascii="Times New Roman" w:hAnsi="Times New Roman"/>
          <w:sz w:val="24"/>
          <w:szCs w:val="24"/>
        </w:rPr>
        <w:t>Федеральный закон от 29.12.2012 г. №</w:t>
      </w:r>
      <w:r w:rsidR="00895B45">
        <w:rPr>
          <w:rFonts w:ascii="Times New Roman" w:hAnsi="Times New Roman"/>
          <w:sz w:val="24"/>
          <w:szCs w:val="24"/>
        </w:rPr>
        <w:t xml:space="preserve"> </w:t>
      </w:r>
      <w:r w:rsidR="00E257C4" w:rsidRPr="00E257C4">
        <w:rPr>
          <w:rFonts w:ascii="Times New Roman" w:hAnsi="Times New Roman"/>
          <w:sz w:val="24"/>
          <w:szCs w:val="24"/>
        </w:rPr>
        <w:t xml:space="preserve">273-ФЗ «Об образовании в Российской Федерации» </w:t>
      </w:r>
    </w:p>
    <w:p w:rsidR="00E257C4" w:rsidRPr="00E257C4" w:rsidRDefault="00E257C4" w:rsidP="00E257C4">
      <w:pPr>
        <w:pStyle w:val="a8"/>
        <w:rPr>
          <w:rFonts w:ascii="Times New Roman" w:hAnsi="Times New Roman"/>
          <w:sz w:val="24"/>
          <w:szCs w:val="24"/>
        </w:rPr>
      </w:pPr>
      <w:r w:rsidRPr="00E257C4">
        <w:rPr>
          <w:rFonts w:ascii="Times New Roman" w:hAnsi="Times New Roman"/>
          <w:sz w:val="24"/>
          <w:szCs w:val="24"/>
        </w:rPr>
        <w:tab/>
        <w:t xml:space="preserve">Концепция развития дополнительного образования в РФ (утверждена распоряжением Правительства РФ от 04. 09.2014 № 1726-Р) </w:t>
      </w:r>
    </w:p>
    <w:p w:rsidR="00E257C4" w:rsidRPr="00E257C4" w:rsidRDefault="00E257C4" w:rsidP="00E257C4">
      <w:pPr>
        <w:pStyle w:val="a8"/>
        <w:rPr>
          <w:rFonts w:ascii="Times New Roman" w:hAnsi="Times New Roman"/>
          <w:sz w:val="24"/>
          <w:szCs w:val="24"/>
        </w:rPr>
      </w:pPr>
      <w:r w:rsidRPr="00E257C4">
        <w:rPr>
          <w:rFonts w:ascii="Times New Roman" w:hAnsi="Times New Roman"/>
          <w:sz w:val="24"/>
          <w:szCs w:val="24"/>
        </w:rPr>
        <w:tab/>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rsidR="00E257C4" w:rsidRPr="00E257C4" w:rsidRDefault="00E257C4" w:rsidP="00E257C4">
      <w:pPr>
        <w:pStyle w:val="a8"/>
        <w:rPr>
          <w:rFonts w:ascii="Times New Roman" w:hAnsi="Times New Roman"/>
          <w:sz w:val="24"/>
          <w:szCs w:val="24"/>
        </w:rPr>
      </w:pPr>
      <w:r w:rsidRPr="00E257C4">
        <w:rPr>
          <w:rFonts w:ascii="Times New Roman" w:hAnsi="Times New Roman"/>
          <w:sz w:val="24"/>
          <w:szCs w:val="24"/>
        </w:rPr>
        <w:tab/>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rsidR="00E257C4" w:rsidRPr="00E257C4" w:rsidRDefault="00E257C4" w:rsidP="00E257C4">
      <w:pPr>
        <w:pStyle w:val="a8"/>
        <w:rPr>
          <w:rFonts w:ascii="Times New Roman" w:hAnsi="Times New Roman"/>
          <w:sz w:val="24"/>
          <w:szCs w:val="24"/>
        </w:rPr>
      </w:pPr>
      <w:r w:rsidRPr="00E257C4">
        <w:rPr>
          <w:rFonts w:ascii="Times New Roman" w:hAnsi="Times New Roman"/>
          <w:sz w:val="24"/>
          <w:szCs w:val="24"/>
        </w:rPr>
        <w:tab/>
      </w:r>
      <w:r w:rsidR="0011368E">
        <w:rPr>
          <w:rFonts w:ascii="Times New Roman" w:eastAsia="Times New Roman" w:hAnsi="Times New Roman"/>
          <w:sz w:val="24"/>
          <w:szCs w:val="24"/>
        </w:rP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p w:rsidR="00E257C4" w:rsidRPr="00E257C4" w:rsidRDefault="00E257C4" w:rsidP="00E257C4">
      <w:pPr>
        <w:pStyle w:val="a8"/>
        <w:ind w:firstLine="709"/>
        <w:rPr>
          <w:rFonts w:ascii="Times New Roman" w:hAnsi="Times New Roman"/>
          <w:sz w:val="24"/>
          <w:szCs w:val="24"/>
        </w:rPr>
      </w:pPr>
      <w:r w:rsidRPr="00E257C4">
        <w:rPr>
          <w:rFonts w:ascii="Times New Roman" w:hAnsi="Times New Roman"/>
          <w:sz w:val="24"/>
          <w:szCs w:val="24"/>
        </w:rPr>
        <w:t xml:space="preserve">Постановление Администрации </w:t>
      </w:r>
      <w:proofErr w:type="spellStart"/>
      <w:r w:rsidRPr="00E257C4">
        <w:rPr>
          <w:rFonts w:ascii="Times New Roman" w:hAnsi="Times New Roman"/>
          <w:sz w:val="24"/>
          <w:szCs w:val="24"/>
        </w:rPr>
        <w:t>Шатковского</w:t>
      </w:r>
      <w:proofErr w:type="spellEnd"/>
      <w:r w:rsidRPr="00E257C4">
        <w:rPr>
          <w:rFonts w:ascii="Times New Roman" w:hAnsi="Times New Roman"/>
          <w:sz w:val="24"/>
          <w:szCs w:val="24"/>
        </w:rPr>
        <w:t xml:space="preserve"> муниципального района Нижегородской области от 05.06.2020 г. №367 «Об утверждении Правил персонифицированного финансирования дополнительного образования детей в </w:t>
      </w:r>
      <w:proofErr w:type="spellStart"/>
      <w:r w:rsidRPr="00E257C4">
        <w:rPr>
          <w:rFonts w:ascii="Times New Roman" w:hAnsi="Times New Roman"/>
          <w:sz w:val="24"/>
          <w:szCs w:val="24"/>
        </w:rPr>
        <w:t>Шатковском</w:t>
      </w:r>
      <w:proofErr w:type="spellEnd"/>
      <w:r w:rsidRPr="00E257C4">
        <w:rPr>
          <w:rFonts w:ascii="Times New Roman" w:hAnsi="Times New Roman"/>
          <w:sz w:val="24"/>
          <w:szCs w:val="24"/>
        </w:rPr>
        <w:t xml:space="preserve"> муниципальном районе Нижегородской области»</w:t>
      </w:r>
    </w:p>
    <w:p w:rsidR="00E257C4" w:rsidRPr="00E257C4" w:rsidRDefault="00E257C4" w:rsidP="00E257C4">
      <w:pPr>
        <w:pStyle w:val="a8"/>
        <w:rPr>
          <w:rFonts w:ascii="Times New Roman" w:hAnsi="Times New Roman"/>
          <w:sz w:val="24"/>
          <w:szCs w:val="24"/>
        </w:rPr>
      </w:pPr>
      <w:r w:rsidRPr="00E257C4">
        <w:rPr>
          <w:rFonts w:ascii="Times New Roman" w:hAnsi="Times New Roman"/>
          <w:sz w:val="24"/>
          <w:szCs w:val="24"/>
        </w:rPr>
        <w:tab/>
        <w:t xml:space="preserve">Методические рекомендации по проектированию дополнительных </w:t>
      </w:r>
      <w:proofErr w:type="spellStart"/>
      <w:r w:rsidRPr="00E257C4">
        <w:rPr>
          <w:rFonts w:ascii="Times New Roman" w:hAnsi="Times New Roman"/>
          <w:sz w:val="24"/>
          <w:szCs w:val="24"/>
        </w:rPr>
        <w:t>общеразвивающих</w:t>
      </w:r>
      <w:proofErr w:type="spellEnd"/>
      <w:r w:rsidRPr="00E257C4">
        <w:rPr>
          <w:rFonts w:ascii="Times New Roman" w:hAnsi="Times New Roman"/>
          <w:sz w:val="24"/>
          <w:szCs w:val="24"/>
        </w:rPr>
        <w:t xml:space="preserve"> программ, направленных письмом </w:t>
      </w:r>
      <w:proofErr w:type="spellStart"/>
      <w:r w:rsidRPr="00E257C4">
        <w:rPr>
          <w:rFonts w:ascii="Times New Roman" w:hAnsi="Times New Roman"/>
          <w:sz w:val="24"/>
          <w:szCs w:val="24"/>
        </w:rPr>
        <w:t>Минобрнауки</w:t>
      </w:r>
      <w:proofErr w:type="spellEnd"/>
      <w:r w:rsidRPr="00E257C4">
        <w:rPr>
          <w:rFonts w:ascii="Times New Roman" w:hAnsi="Times New Roman"/>
          <w:sz w:val="24"/>
          <w:szCs w:val="24"/>
        </w:rPr>
        <w:t xml:space="preserve"> России от 18.11.2015 № 09-3242.</w:t>
      </w:r>
    </w:p>
    <w:p w:rsidR="00873926" w:rsidRPr="00873926" w:rsidRDefault="0021569D" w:rsidP="00E257C4">
      <w:pPr>
        <w:spacing w:after="0" w:line="240" w:lineRule="auto"/>
        <w:ind w:firstLine="708"/>
        <w:jc w:val="both"/>
        <w:rPr>
          <w:rFonts w:ascii="Times New Roman" w:eastAsia="Times New Roman" w:hAnsi="Times New Roman" w:cs="Times New Roman"/>
          <w:color w:val="252525"/>
          <w:sz w:val="24"/>
          <w:szCs w:val="24"/>
        </w:rPr>
      </w:pPr>
      <w:r w:rsidRPr="00873926">
        <w:rPr>
          <w:rFonts w:ascii="Times New Roman" w:eastAsia="Times New Roman" w:hAnsi="Times New Roman" w:cs="Times New Roman"/>
          <w:bCs/>
          <w:color w:val="252525"/>
          <w:sz w:val="24"/>
          <w:szCs w:val="24"/>
        </w:rPr>
        <w:t>Пауэрлифтинг</w:t>
      </w:r>
      <w:r w:rsidR="00873926" w:rsidRPr="00873926">
        <w:rPr>
          <w:rFonts w:ascii="Times New Roman" w:eastAsia="Times New Roman" w:hAnsi="Times New Roman" w:cs="Times New Roman"/>
          <w:color w:val="252525"/>
          <w:sz w:val="24"/>
          <w:szCs w:val="24"/>
        </w:rPr>
        <w:t> или </w:t>
      </w:r>
      <w:r w:rsidR="00873926" w:rsidRPr="00873926">
        <w:rPr>
          <w:rFonts w:ascii="Times New Roman" w:eastAsia="Times New Roman" w:hAnsi="Times New Roman" w:cs="Times New Roman"/>
          <w:bCs/>
          <w:color w:val="252525"/>
          <w:sz w:val="24"/>
          <w:szCs w:val="24"/>
        </w:rPr>
        <w:t>силовое троеборье</w:t>
      </w:r>
      <w:r w:rsidR="00873926" w:rsidRPr="00873926">
        <w:rPr>
          <w:rFonts w:ascii="Times New Roman" w:eastAsia="Times New Roman" w:hAnsi="Times New Roman" w:cs="Times New Roman"/>
          <w:color w:val="252525"/>
          <w:sz w:val="24"/>
          <w:szCs w:val="24"/>
        </w:rPr>
        <w:t> — силовой вид </w:t>
      </w:r>
      <w:hyperlink r:id="rId11" w:tooltip="Спорт" w:history="1">
        <w:r w:rsidR="00873926" w:rsidRPr="00873926">
          <w:rPr>
            <w:rFonts w:ascii="Times New Roman" w:eastAsia="Times New Roman" w:hAnsi="Times New Roman" w:cs="Times New Roman"/>
            <w:color w:val="0B0080"/>
            <w:sz w:val="24"/>
            <w:szCs w:val="24"/>
          </w:rPr>
          <w:t>спорта</w:t>
        </w:r>
      </w:hyperlink>
      <w:r w:rsidR="00873926" w:rsidRPr="00873926">
        <w:rPr>
          <w:rFonts w:ascii="Times New Roman" w:eastAsia="Times New Roman" w:hAnsi="Times New Roman" w:cs="Times New Roman"/>
          <w:color w:val="252525"/>
          <w:sz w:val="24"/>
          <w:szCs w:val="24"/>
        </w:rPr>
        <w:t>, суть которого заключается в преодолении сопротивления максимально тяжелого для спортсмена веса.</w:t>
      </w:r>
    </w:p>
    <w:p w:rsidR="00873926" w:rsidRPr="00873926" w:rsidRDefault="00873926" w:rsidP="0021569D">
      <w:pPr>
        <w:shd w:val="clear" w:color="auto" w:fill="FFFFFF"/>
        <w:spacing w:after="0" w:line="240" w:lineRule="auto"/>
        <w:jc w:val="both"/>
        <w:rPr>
          <w:rFonts w:ascii="Times New Roman" w:eastAsia="Times New Roman" w:hAnsi="Times New Roman" w:cs="Times New Roman"/>
          <w:sz w:val="24"/>
          <w:szCs w:val="24"/>
        </w:rPr>
      </w:pPr>
      <w:r w:rsidRPr="00873926">
        <w:rPr>
          <w:rFonts w:ascii="Times New Roman" w:eastAsia="Times New Roman" w:hAnsi="Times New Roman" w:cs="Times New Roman"/>
          <w:color w:val="252525"/>
          <w:sz w:val="24"/>
          <w:szCs w:val="24"/>
        </w:rPr>
        <w:t>Пауэрлифтинг также называют силовым троеборьем. Связано это с тем, что в качестве соревновательных дисциплин в него входят три упражнения</w:t>
      </w:r>
      <w:r w:rsidRPr="00873926">
        <w:rPr>
          <w:rFonts w:ascii="Times New Roman" w:eastAsia="Times New Roman" w:hAnsi="Times New Roman" w:cs="Times New Roman"/>
          <w:sz w:val="24"/>
          <w:szCs w:val="24"/>
        </w:rPr>
        <w:t>: </w:t>
      </w:r>
      <w:hyperlink r:id="rId12" w:tooltip="Приседание" w:history="1">
        <w:r w:rsidRPr="00873926">
          <w:rPr>
            <w:rFonts w:ascii="Times New Roman" w:eastAsia="Times New Roman" w:hAnsi="Times New Roman" w:cs="Times New Roman"/>
            <w:sz w:val="24"/>
            <w:szCs w:val="24"/>
          </w:rPr>
          <w:t>приседания</w:t>
        </w:r>
      </w:hyperlink>
      <w:r w:rsidRPr="00873926">
        <w:rPr>
          <w:rFonts w:ascii="Times New Roman" w:eastAsia="Times New Roman" w:hAnsi="Times New Roman" w:cs="Times New Roman"/>
          <w:color w:val="252525"/>
          <w:sz w:val="24"/>
          <w:szCs w:val="24"/>
        </w:rPr>
        <w:t> </w:t>
      </w:r>
      <w:r w:rsidRPr="00873926">
        <w:rPr>
          <w:rFonts w:ascii="Times New Roman" w:eastAsia="Times New Roman" w:hAnsi="Times New Roman" w:cs="Times New Roman"/>
          <w:sz w:val="24"/>
          <w:szCs w:val="24"/>
        </w:rPr>
        <w:t>со </w:t>
      </w:r>
      <w:hyperlink r:id="rId13" w:tooltip="Штанга (снаряд)" w:history="1">
        <w:r w:rsidRPr="00873926">
          <w:rPr>
            <w:rFonts w:ascii="Times New Roman" w:eastAsia="Times New Roman" w:hAnsi="Times New Roman" w:cs="Times New Roman"/>
            <w:sz w:val="24"/>
            <w:szCs w:val="24"/>
          </w:rPr>
          <w:t>штангой</w:t>
        </w:r>
      </w:hyperlink>
      <w:r w:rsidRPr="00873926">
        <w:rPr>
          <w:rFonts w:ascii="Times New Roman" w:eastAsia="Times New Roman" w:hAnsi="Times New Roman" w:cs="Times New Roman"/>
          <w:color w:val="252525"/>
          <w:sz w:val="24"/>
          <w:szCs w:val="24"/>
        </w:rPr>
        <w:t> на спине (точнее на верхней части лопаток), </w:t>
      </w:r>
      <w:hyperlink r:id="rId14" w:tooltip="Жим лёжа" w:history="1">
        <w:r w:rsidRPr="00873926">
          <w:rPr>
            <w:rFonts w:ascii="Times New Roman" w:eastAsia="Times New Roman" w:hAnsi="Times New Roman" w:cs="Times New Roman"/>
            <w:sz w:val="24"/>
            <w:szCs w:val="24"/>
          </w:rPr>
          <w:t xml:space="preserve">жим </w:t>
        </w:r>
        <w:proofErr w:type="gramStart"/>
        <w:r w:rsidRPr="00873926">
          <w:rPr>
            <w:rFonts w:ascii="Times New Roman" w:eastAsia="Times New Roman" w:hAnsi="Times New Roman" w:cs="Times New Roman"/>
            <w:sz w:val="24"/>
            <w:szCs w:val="24"/>
          </w:rPr>
          <w:t>штанги</w:t>
        </w:r>
        <w:proofErr w:type="gramEnd"/>
        <w:r w:rsidRPr="00873926">
          <w:rPr>
            <w:rFonts w:ascii="Times New Roman" w:eastAsia="Times New Roman" w:hAnsi="Times New Roman" w:cs="Times New Roman"/>
            <w:sz w:val="24"/>
            <w:szCs w:val="24"/>
          </w:rPr>
          <w:t xml:space="preserve"> лежа</w:t>
        </w:r>
      </w:hyperlink>
      <w:r w:rsidRPr="00873926">
        <w:rPr>
          <w:rFonts w:ascii="Times New Roman" w:eastAsia="Times New Roman" w:hAnsi="Times New Roman" w:cs="Times New Roman"/>
          <w:sz w:val="24"/>
          <w:szCs w:val="24"/>
        </w:rPr>
        <w:t> </w:t>
      </w:r>
      <w:r w:rsidRPr="00873926">
        <w:rPr>
          <w:rFonts w:ascii="Times New Roman" w:eastAsia="Times New Roman" w:hAnsi="Times New Roman" w:cs="Times New Roman"/>
          <w:color w:val="252525"/>
          <w:sz w:val="24"/>
          <w:szCs w:val="24"/>
        </w:rPr>
        <w:t>на горизонтальной скамье и </w:t>
      </w:r>
      <w:hyperlink r:id="rId15" w:tooltip="Становая тяга" w:history="1">
        <w:r w:rsidRPr="00873926">
          <w:rPr>
            <w:rFonts w:ascii="Times New Roman" w:eastAsia="Times New Roman" w:hAnsi="Times New Roman" w:cs="Times New Roman"/>
            <w:sz w:val="24"/>
            <w:szCs w:val="24"/>
          </w:rPr>
          <w:t>тяга</w:t>
        </w:r>
      </w:hyperlink>
      <w:r w:rsidRPr="00873926">
        <w:rPr>
          <w:rFonts w:ascii="Times New Roman" w:eastAsia="Times New Roman" w:hAnsi="Times New Roman" w:cs="Times New Roman"/>
          <w:color w:val="252525"/>
          <w:sz w:val="24"/>
          <w:szCs w:val="24"/>
        </w:rPr>
        <w:t> штанги — которые в сумме и определяют квалификацию </w:t>
      </w:r>
      <w:hyperlink r:id="rId16" w:tooltip="Спортсмен" w:history="1">
        <w:r w:rsidRPr="00873926">
          <w:rPr>
            <w:rFonts w:ascii="Times New Roman" w:eastAsia="Times New Roman" w:hAnsi="Times New Roman" w:cs="Times New Roman"/>
            <w:sz w:val="24"/>
            <w:szCs w:val="24"/>
          </w:rPr>
          <w:t>спортсмена</w:t>
        </w:r>
      </w:hyperlink>
      <w:r w:rsidRPr="00873926">
        <w:rPr>
          <w:rFonts w:ascii="Times New Roman" w:eastAsia="Times New Roman" w:hAnsi="Times New Roman" w:cs="Times New Roman"/>
          <w:sz w:val="24"/>
          <w:szCs w:val="24"/>
        </w:rPr>
        <w:t>.</w:t>
      </w:r>
    </w:p>
    <w:p w:rsidR="00873926" w:rsidRPr="00AE30A8" w:rsidRDefault="00873926" w:rsidP="0021569D">
      <w:pPr>
        <w:spacing w:after="0" w:line="240" w:lineRule="auto"/>
        <w:ind w:firstLine="708"/>
        <w:jc w:val="both"/>
        <w:rPr>
          <w:rFonts w:ascii="Times New Roman" w:eastAsia="Times New Roman" w:hAnsi="Times New Roman"/>
          <w:sz w:val="24"/>
          <w:szCs w:val="24"/>
        </w:rPr>
      </w:pPr>
      <w:r w:rsidRPr="00AE30A8">
        <w:rPr>
          <w:rFonts w:ascii="Times New Roman" w:eastAsia="Times New Roman" w:hAnsi="Times New Roman"/>
          <w:sz w:val="24"/>
          <w:szCs w:val="24"/>
        </w:rPr>
        <w:t>Данная программа предназначена</w:t>
      </w:r>
      <w:r w:rsidR="00895B45">
        <w:rPr>
          <w:rFonts w:ascii="Times New Roman" w:eastAsia="Times New Roman" w:hAnsi="Times New Roman"/>
          <w:sz w:val="24"/>
          <w:szCs w:val="24"/>
        </w:rPr>
        <w:t xml:space="preserve"> для тренеров-препода</w:t>
      </w:r>
      <w:r w:rsidR="00895B45">
        <w:rPr>
          <w:rFonts w:ascii="Times New Roman" w:eastAsia="Times New Roman" w:hAnsi="Times New Roman"/>
          <w:sz w:val="24"/>
          <w:szCs w:val="24"/>
        </w:rPr>
        <w:softHyphen/>
        <w:t>вателей МА</w:t>
      </w:r>
      <w:r w:rsidRPr="00AE30A8">
        <w:rPr>
          <w:rFonts w:ascii="Times New Roman" w:eastAsia="Times New Roman" w:hAnsi="Times New Roman"/>
          <w:sz w:val="24"/>
          <w:szCs w:val="24"/>
        </w:rPr>
        <w:t xml:space="preserve">У </w:t>
      </w:r>
      <w:proofErr w:type="gramStart"/>
      <w:r w:rsidRPr="00AE30A8">
        <w:rPr>
          <w:rFonts w:ascii="Times New Roman" w:eastAsia="Times New Roman" w:hAnsi="Times New Roman"/>
          <w:sz w:val="24"/>
          <w:szCs w:val="24"/>
        </w:rPr>
        <w:t>ДО</w:t>
      </w:r>
      <w:proofErr w:type="gramEnd"/>
      <w:r w:rsidRPr="00AE30A8">
        <w:rPr>
          <w:rFonts w:ascii="Times New Roman" w:eastAsia="Times New Roman" w:hAnsi="Times New Roman"/>
          <w:sz w:val="24"/>
          <w:szCs w:val="24"/>
        </w:rPr>
        <w:t xml:space="preserve"> «ФОК в р.п. </w:t>
      </w:r>
      <w:proofErr w:type="gramStart"/>
      <w:r w:rsidRPr="00AE30A8">
        <w:rPr>
          <w:rFonts w:ascii="Times New Roman" w:eastAsia="Times New Roman" w:hAnsi="Times New Roman"/>
          <w:sz w:val="24"/>
          <w:szCs w:val="24"/>
        </w:rPr>
        <w:t xml:space="preserve">Шатки Нижегородской области » и рекомендуется для занятий с детьми от </w:t>
      </w:r>
      <w:r w:rsidR="00590E9E">
        <w:rPr>
          <w:rFonts w:ascii="Times New Roman" w:eastAsia="Times New Roman" w:hAnsi="Times New Roman"/>
          <w:sz w:val="24"/>
          <w:szCs w:val="24"/>
        </w:rPr>
        <w:t>1</w:t>
      </w:r>
      <w:r w:rsidR="00732A73">
        <w:rPr>
          <w:rFonts w:ascii="Times New Roman" w:eastAsia="Times New Roman" w:hAnsi="Times New Roman"/>
          <w:sz w:val="24"/>
          <w:szCs w:val="24"/>
        </w:rPr>
        <w:t>2</w:t>
      </w:r>
      <w:r w:rsidRPr="00AE30A8">
        <w:rPr>
          <w:rFonts w:ascii="Times New Roman" w:eastAsia="Times New Roman" w:hAnsi="Times New Roman"/>
          <w:sz w:val="24"/>
          <w:szCs w:val="24"/>
        </w:rPr>
        <w:t xml:space="preserve"> до 1</w:t>
      </w:r>
      <w:r w:rsidR="00732A73">
        <w:rPr>
          <w:rFonts w:ascii="Times New Roman" w:eastAsia="Times New Roman" w:hAnsi="Times New Roman"/>
          <w:sz w:val="24"/>
          <w:szCs w:val="24"/>
        </w:rPr>
        <w:t>4</w:t>
      </w:r>
      <w:r w:rsidRPr="00AE30A8">
        <w:rPr>
          <w:rFonts w:ascii="Times New Roman" w:eastAsia="Times New Roman" w:hAnsi="Times New Roman"/>
          <w:sz w:val="24"/>
          <w:szCs w:val="24"/>
        </w:rPr>
        <w:t xml:space="preserve"> лет.</w:t>
      </w:r>
      <w:proofErr w:type="gramEnd"/>
      <w:r w:rsidRPr="00AE30A8">
        <w:rPr>
          <w:rFonts w:ascii="Times New Roman" w:eastAsia="Times New Roman" w:hAnsi="Times New Roman"/>
          <w:sz w:val="24"/>
          <w:szCs w:val="24"/>
        </w:rPr>
        <w:t xml:space="preserve"> Срок реализации 1 год.</w:t>
      </w:r>
    </w:p>
    <w:p w:rsidR="00590E9E" w:rsidRPr="00590E9E" w:rsidRDefault="00590E9E" w:rsidP="0021569D">
      <w:pPr>
        <w:spacing w:after="0" w:line="240" w:lineRule="auto"/>
        <w:ind w:firstLine="708"/>
        <w:jc w:val="both"/>
        <w:rPr>
          <w:rFonts w:ascii="Times New Roman" w:hAnsi="Times New Roman" w:cs="Times New Roman"/>
          <w:sz w:val="24"/>
          <w:szCs w:val="24"/>
        </w:rPr>
      </w:pPr>
      <w:r w:rsidRPr="00590E9E">
        <w:rPr>
          <w:rFonts w:ascii="Times New Roman" w:hAnsi="Times New Roman" w:cs="Times New Roman"/>
          <w:sz w:val="24"/>
          <w:szCs w:val="24"/>
        </w:rPr>
        <w:t xml:space="preserve">В процессе обучения уровень владения техникой </w:t>
      </w:r>
      <w:r w:rsidR="00D13D24">
        <w:rPr>
          <w:rFonts w:ascii="Times New Roman" w:hAnsi="Times New Roman" w:cs="Times New Roman"/>
          <w:sz w:val="24"/>
          <w:szCs w:val="24"/>
        </w:rPr>
        <w:t xml:space="preserve">пауэрлифтинга </w:t>
      </w:r>
      <w:r w:rsidRPr="00590E9E">
        <w:rPr>
          <w:rFonts w:ascii="Times New Roman" w:hAnsi="Times New Roman" w:cs="Times New Roman"/>
          <w:sz w:val="24"/>
          <w:szCs w:val="24"/>
        </w:rPr>
        <w:t>изменяется – от элементарной, упрощенной техники новичка до высокого технического искусства мастера. Поднимать тяжести необходимо научиться с разным и постоянно увеличивающимся весом. Только при этом условии в процессе спортивной тренировки происходит повышение уровня развития физических качеств и совершенствование техники выполнения упражнений до полного автоматизма.</w:t>
      </w:r>
    </w:p>
    <w:p w:rsidR="00873926" w:rsidRPr="00AE30A8" w:rsidRDefault="00873926" w:rsidP="0021569D">
      <w:pPr>
        <w:spacing w:after="0" w:line="240" w:lineRule="auto"/>
        <w:ind w:firstLine="708"/>
        <w:jc w:val="both"/>
        <w:rPr>
          <w:rFonts w:ascii="Times New Roman" w:hAnsi="Times New Roman"/>
          <w:sz w:val="24"/>
          <w:szCs w:val="24"/>
        </w:rPr>
      </w:pPr>
      <w:r w:rsidRPr="00AE30A8">
        <w:rPr>
          <w:rFonts w:ascii="Times New Roman" w:eastAsia="Times New Roman" w:hAnsi="Times New Roman"/>
          <w:b/>
          <w:sz w:val="24"/>
          <w:szCs w:val="24"/>
        </w:rPr>
        <w:t>Основная цель</w:t>
      </w:r>
      <w:r w:rsidRPr="00AE30A8">
        <w:rPr>
          <w:rFonts w:ascii="Times New Roman" w:eastAsia="Times New Roman" w:hAnsi="Times New Roman"/>
          <w:sz w:val="24"/>
          <w:szCs w:val="24"/>
        </w:rPr>
        <w:t xml:space="preserve"> Программы </w:t>
      </w:r>
      <w:r w:rsidRPr="00AE30A8">
        <w:rPr>
          <w:rFonts w:ascii="Times New Roman" w:hAnsi="Times New Roman"/>
          <w:sz w:val="24"/>
          <w:szCs w:val="24"/>
        </w:rPr>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873926" w:rsidRPr="00AE30A8" w:rsidRDefault="00873926" w:rsidP="0021569D">
      <w:pPr>
        <w:spacing w:after="0" w:line="240" w:lineRule="auto"/>
        <w:ind w:firstLine="708"/>
        <w:jc w:val="both"/>
        <w:rPr>
          <w:rFonts w:ascii="Times New Roman" w:eastAsia="Times New Roman" w:hAnsi="Times New Roman"/>
          <w:b/>
          <w:sz w:val="24"/>
          <w:szCs w:val="24"/>
        </w:rPr>
      </w:pPr>
      <w:r w:rsidRPr="00AE30A8">
        <w:rPr>
          <w:rFonts w:ascii="Times New Roman" w:eastAsia="Times New Roman" w:hAnsi="Times New Roman"/>
          <w:b/>
          <w:sz w:val="24"/>
          <w:szCs w:val="24"/>
        </w:rPr>
        <w:t>Основными задачами реализации Программы являются:</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1.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 xml:space="preserve">2. формирование культуры здорового и безопасного образа жизни, укрепление здоровья </w:t>
      </w:r>
      <w:proofErr w:type="gramStart"/>
      <w:r w:rsidRPr="00AE30A8">
        <w:rPr>
          <w:rFonts w:ascii="Times New Roman" w:eastAsia="Times New Roman" w:hAnsi="Times New Roman"/>
          <w:sz w:val="24"/>
          <w:szCs w:val="24"/>
        </w:rPr>
        <w:t>обучающихся</w:t>
      </w:r>
      <w:proofErr w:type="gramEnd"/>
      <w:r w:rsidRPr="00AE30A8">
        <w:rPr>
          <w:rFonts w:ascii="Times New Roman" w:eastAsia="Times New Roman" w:hAnsi="Times New Roman"/>
          <w:sz w:val="24"/>
          <w:szCs w:val="24"/>
        </w:rPr>
        <w:t>;</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3. формирование навыков адаптации в жизни в обществе, профессиональной ориентации;</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4. выявление и поддержка детей, проявивших выдающиеся способности в спорте.</w:t>
      </w:r>
    </w:p>
    <w:p w:rsidR="00873926" w:rsidRPr="00AE30A8" w:rsidRDefault="00873926" w:rsidP="0021569D">
      <w:pPr>
        <w:spacing w:after="0" w:line="240" w:lineRule="auto"/>
        <w:ind w:firstLine="708"/>
        <w:jc w:val="both"/>
        <w:rPr>
          <w:rFonts w:ascii="Times New Roman" w:eastAsia="Times New Roman" w:hAnsi="Times New Roman"/>
          <w:b/>
          <w:sz w:val="24"/>
          <w:szCs w:val="24"/>
        </w:rPr>
      </w:pPr>
      <w:r w:rsidRPr="00AE30A8">
        <w:rPr>
          <w:rFonts w:ascii="Times New Roman" w:eastAsia="Times New Roman" w:hAnsi="Times New Roman"/>
          <w:b/>
          <w:sz w:val="24"/>
          <w:szCs w:val="24"/>
        </w:rPr>
        <w:lastRenderedPageBreak/>
        <w:t xml:space="preserve">Программа направлена </w:t>
      </w:r>
      <w:proofErr w:type="gramStart"/>
      <w:r w:rsidRPr="00AE30A8">
        <w:rPr>
          <w:rFonts w:ascii="Times New Roman" w:eastAsia="Times New Roman" w:hAnsi="Times New Roman"/>
          <w:b/>
          <w:sz w:val="24"/>
          <w:szCs w:val="24"/>
        </w:rPr>
        <w:t>на</w:t>
      </w:r>
      <w:proofErr w:type="gramEnd"/>
      <w:r w:rsidRPr="00AE30A8">
        <w:rPr>
          <w:rFonts w:ascii="Times New Roman" w:eastAsia="Times New Roman" w:hAnsi="Times New Roman"/>
          <w:b/>
          <w:sz w:val="24"/>
          <w:szCs w:val="24"/>
        </w:rPr>
        <w:t>:</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1. создание условий для физического образования, воспитания и развития детей;</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 xml:space="preserve">2. формирование знаний, умений, навыков в области физической культуры и спорта, в том числе в </w:t>
      </w:r>
      <w:r w:rsidR="001A73CE">
        <w:rPr>
          <w:rFonts w:ascii="Times New Roman" w:eastAsia="Times New Roman" w:hAnsi="Times New Roman"/>
          <w:sz w:val="24"/>
          <w:szCs w:val="24"/>
        </w:rPr>
        <w:t>пауэрлифтинге</w:t>
      </w:r>
      <w:r w:rsidRPr="00AE30A8">
        <w:rPr>
          <w:rFonts w:ascii="Times New Roman" w:eastAsia="Times New Roman" w:hAnsi="Times New Roman"/>
          <w:sz w:val="24"/>
          <w:szCs w:val="24"/>
        </w:rPr>
        <w:t>;</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 xml:space="preserve">3. подготовку к освоению дополнительной </w:t>
      </w:r>
      <w:proofErr w:type="spellStart"/>
      <w:r w:rsidRPr="00AE30A8">
        <w:rPr>
          <w:rFonts w:ascii="Times New Roman" w:eastAsia="Times New Roman" w:hAnsi="Times New Roman"/>
          <w:sz w:val="24"/>
          <w:szCs w:val="24"/>
        </w:rPr>
        <w:t>предпрофессиональной</w:t>
      </w:r>
      <w:proofErr w:type="spellEnd"/>
      <w:r w:rsidRPr="00AE30A8">
        <w:rPr>
          <w:rFonts w:ascii="Times New Roman" w:eastAsia="Times New Roman" w:hAnsi="Times New Roman"/>
          <w:sz w:val="24"/>
          <w:szCs w:val="24"/>
        </w:rPr>
        <w:t xml:space="preserve"> программы;</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5. организацию досуга и формирование потребности в поддержании здорового образа жизни.</w:t>
      </w:r>
    </w:p>
    <w:p w:rsidR="00873926" w:rsidRPr="00AE30A8" w:rsidRDefault="00873926" w:rsidP="0021569D">
      <w:pPr>
        <w:spacing w:after="0" w:line="240" w:lineRule="auto"/>
        <w:ind w:firstLine="708"/>
        <w:jc w:val="both"/>
        <w:rPr>
          <w:rFonts w:ascii="Times New Roman" w:eastAsia="Times New Roman" w:hAnsi="Times New Roman"/>
          <w:b/>
          <w:sz w:val="24"/>
          <w:szCs w:val="24"/>
        </w:rPr>
      </w:pPr>
      <w:r w:rsidRPr="00AE30A8">
        <w:rPr>
          <w:rFonts w:ascii="Times New Roman" w:eastAsia="Times New Roman" w:hAnsi="Times New Roman"/>
          <w:b/>
          <w:sz w:val="24"/>
          <w:szCs w:val="24"/>
        </w:rPr>
        <w:t xml:space="preserve">Программа учитывает следующие особенности подготовки </w:t>
      </w:r>
      <w:proofErr w:type="gramStart"/>
      <w:r w:rsidRPr="00AE30A8">
        <w:rPr>
          <w:rFonts w:ascii="Times New Roman" w:eastAsia="Times New Roman" w:hAnsi="Times New Roman"/>
          <w:b/>
          <w:sz w:val="24"/>
          <w:szCs w:val="24"/>
        </w:rPr>
        <w:t>обучающихся</w:t>
      </w:r>
      <w:proofErr w:type="gramEnd"/>
      <w:r w:rsidRPr="00AE30A8">
        <w:rPr>
          <w:rFonts w:ascii="Times New Roman" w:eastAsia="Times New Roman" w:hAnsi="Times New Roman"/>
          <w:b/>
          <w:sz w:val="24"/>
          <w:szCs w:val="24"/>
        </w:rPr>
        <w:t xml:space="preserve"> по </w:t>
      </w:r>
      <w:r w:rsidR="00235812">
        <w:rPr>
          <w:rFonts w:ascii="Times New Roman" w:eastAsia="Times New Roman" w:hAnsi="Times New Roman"/>
          <w:b/>
          <w:sz w:val="24"/>
          <w:szCs w:val="24"/>
        </w:rPr>
        <w:t>пауэрлифтинг</w:t>
      </w:r>
      <w:r w:rsidRPr="00AE30A8">
        <w:rPr>
          <w:rFonts w:ascii="Times New Roman" w:eastAsia="Times New Roman" w:hAnsi="Times New Roman"/>
          <w:b/>
          <w:sz w:val="24"/>
          <w:szCs w:val="24"/>
        </w:rPr>
        <w:t>у:</w:t>
      </w:r>
    </w:p>
    <w:p w:rsidR="00873926" w:rsidRPr="00AE30A8" w:rsidRDefault="00873926" w:rsidP="0021569D">
      <w:pPr>
        <w:spacing w:after="0" w:line="240" w:lineRule="auto"/>
        <w:jc w:val="both"/>
        <w:rPr>
          <w:rFonts w:ascii="Times New Roman" w:eastAsia="Times New Roman" w:hAnsi="Times New Roman"/>
          <w:sz w:val="24"/>
          <w:szCs w:val="24"/>
        </w:rPr>
      </w:pPr>
      <w:r w:rsidRPr="00AE30A8">
        <w:rPr>
          <w:rFonts w:ascii="Times New Roman" w:eastAsia="Times New Roman" w:hAnsi="Times New Roman"/>
          <w:sz w:val="24"/>
          <w:szCs w:val="24"/>
        </w:rPr>
        <w:t xml:space="preserve">1. вариативность занятий в соответствии со спецификой </w:t>
      </w:r>
      <w:r w:rsidR="00D13D24">
        <w:rPr>
          <w:rFonts w:ascii="Times New Roman" w:eastAsia="Times New Roman" w:hAnsi="Times New Roman"/>
          <w:sz w:val="24"/>
          <w:szCs w:val="24"/>
        </w:rPr>
        <w:t>пауэрлифти</w:t>
      </w:r>
      <w:r w:rsidR="0021569D">
        <w:rPr>
          <w:rFonts w:ascii="Times New Roman" w:eastAsia="Times New Roman" w:hAnsi="Times New Roman"/>
          <w:sz w:val="24"/>
          <w:szCs w:val="24"/>
        </w:rPr>
        <w:t>н</w:t>
      </w:r>
      <w:r w:rsidR="00D13D24">
        <w:rPr>
          <w:rFonts w:ascii="Times New Roman" w:eastAsia="Times New Roman" w:hAnsi="Times New Roman"/>
          <w:sz w:val="24"/>
          <w:szCs w:val="24"/>
        </w:rPr>
        <w:t>га</w:t>
      </w:r>
      <w:r w:rsidRPr="00AE30A8">
        <w:rPr>
          <w:rFonts w:ascii="Times New Roman" w:eastAsia="Times New Roman" w:hAnsi="Times New Roman"/>
          <w:sz w:val="24"/>
          <w:szCs w:val="24"/>
        </w:rPr>
        <w:t xml:space="preserve"> при возрастании нагрузок в относительно короткие временные циклы и в сочетании с моделированием различных соревновательных режимов;</w:t>
      </w:r>
    </w:p>
    <w:p w:rsidR="00873926" w:rsidRPr="00AE30A8" w:rsidRDefault="00873926" w:rsidP="0021569D">
      <w:pPr>
        <w:spacing w:after="0" w:line="240" w:lineRule="auto"/>
        <w:jc w:val="both"/>
        <w:rPr>
          <w:rFonts w:ascii="Times New Roman" w:eastAsia="Times New Roman" w:hAnsi="Times New Roman"/>
          <w:b/>
          <w:bCs/>
          <w:sz w:val="24"/>
          <w:szCs w:val="24"/>
        </w:rPr>
      </w:pPr>
      <w:r w:rsidRPr="00AE30A8">
        <w:rPr>
          <w:rFonts w:ascii="Times New Roman" w:eastAsia="Times New Roman" w:hAnsi="Times New Roman"/>
          <w:sz w:val="24"/>
          <w:szCs w:val="24"/>
        </w:rPr>
        <w:t>2. постепенное увеличение соотношения между общей и специальной физической подготовкой в сторону специальной на периодах (годах) обучения;</w:t>
      </w:r>
      <w:r w:rsidRPr="00AE30A8">
        <w:rPr>
          <w:rFonts w:ascii="Times New Roman" w:eastAsia="Times New Roman" w:hAnsi="Times New Roman"/>
          <w:b/>
          <w:bCs/>
          <w:sz w:val="24"/>
          <w:szCs w:val="24"/>
        </w:rPr>
        <w:t> </w:t>
      </w:r>
    </w:p>
    <w:p w:rsidR="0021569D" w:rsidRDefault="0021569D" w:rsidP="0021569D">
      <w:pPr>
        <w:spacing w:after="0"/>
        <w:jc w:val="center"/>
        <w:rPr>
          <w:rFonts w:ascii="Times New Roman" w:hAnsi="Times New Roman"/>
          <w:b/>
          <w:sz w:val="24"/>
          <w:szCs w:val="24"/>
          <w:shd w:val="clear" w:color="auto" w:fill="FFFFFF"/>
        </w:rPr>
      </w:pPr>
    </w:p>
    <w:p w:rsidR="00873926" w:rsidRPr="00AE30A8" w:rsidRDefault="00873926" w:rsidP="0021569D">
      <w:pPr>
        <w:spacing w:after="0"/>
        <w:jc w:val="center"/>
        <w:rPr>
          <w:rFonts w:ascii="Times New Roman" w:eastAsia="Times New Roman" w:hAnsi="Times New Roman"/>
          <w:b/>
          <w:sz w:val="24"/>
          <w:szCs w:val="24"/>
        </w:rPr>
      </w:pPr>
      <w:r w:rsidRPr="00AE30A8">
        <w:rPr>
          <w:rFonts w:ascii="Times New Roman" w:hAnsi="Times New Roman"/>
          <w:b/>
          <w:sz w:val="24"/>
          <w:szCs w:val="24"/>
          <w:shd w:val="clear" w:color="auto" w:fill="FFFFFF"/>
        </w:rPr>
        <w:t>Возраст для зачисления и наполняемость групп</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7"/>
        <w:gridCol w:w="1549"/>
        <w:gridCol w:w="1286"/>
        <w:gridCol w:w="1485"/>
        <w:gridCol w:w="1849"/>
        <w:gridCol w:w="1849"/>
      </w:tblGrid>
      <w:tr w:rsidR="001A73CE" w:rsidRPr="00AE30A8" w:rsidTr="001A73CE">
        <w:trPr>
          <w:tblCellSpacing w:w="0" w:type="dxa"/>
          <w:jc w:val="center"/>
        </w:trPr>
        <w:tc>
          <w:tcPr>
            <w:tcW w:w="724" w:type="pct"/>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Период  обучения</w:t>
            </w:r>
          </w:p>
        </w:tc>
        <w:tc>
          <w:tcPr>
            <w:tcW w:w="826" w:type="pct"/>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Количество часов в неделю</w:t>
            </w:r>
          </w:p>
        </w:tc>
        <w:tc>
          <w:tcPr>
            <w:tcW w:w="686" w:type="pct"/>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Количество занятий в неделю</w:t>
            </w:r>
          </w:p>
        </w:tc>
        <w:tc>
          <w:tcPr>
            <w:tcW w:w="792" w:type="pct"/>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Общее количество часов в год</w:t>
            </w:r>
          </w:p>
        </w:tc>
        <w:tc>
          <w:tcPr>
            <w:tcW w:w="986" w:type="pct"/>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Наполняемость группы (чел)</w:t>
            </w:r>
          </w:p>
        </w:tc>
        <w:tc>
          <w:tcPr>
            <w:tcW w:w="986" w:type="pct"/>
          </w:tcPr>
          <w:p w:rsidR="001A73CE" w:rsidRPr="00AE30A8" w:rsidRDefault="001A73CE" w:rsidP="002156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Возраст</w:t>
            </w:r>
          </w:p>
        </w:tc>
      </w:tr>
      <w:tr w:rsidR="001A73CE" w:rsidRPr="00AE30A8" w:rsidTr="001A73CE">
        <w:trPr>
          <w:tblCellSpacing w:w="0" w:type="dxa"/>
          <w:jc w:val="center"/>
        </w:trPr>
        <w:tc>
          <w:tcPr>
            <w:tcW w:w="724" w:type="pct"/>
            <w:vAlign w:val="center"/>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1 год</w:t>
            </w:r>
          </w:p>
        </w:tc>
        <w:tc>
          <w:tcPr>
            <w:tcW w:w="826" w:type="pct"/>
            <w:vAlign w:val="center"/>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6</w:t>
            </w:r>
          </w:p>
        </w:tc>
        <w:tc>
          <w:tcPr>
            <w:tcW w:w="686" w:type="pct"/>
            <w:vAlign w:val="center"/>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3</w:t>
            </w:r>
          </w:p>
        </w:tc>
        <w:tc>
          <w:tcPr>
            <w:tcW w:w="792" w:type="pct"/>
            <w:vAlign w:val="center"/>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bCs/>
                <w:sz w:val="24"/>
                <w:szCs w:val="24"/>
              </w:rPr>
              <w:t>276</w:t>
            </w:r>
          </w:p>
        </w:tc>
        <w:tc>
          <w:tcPr>
            <w:tcW w:w="986" w:type="pct"/>
            <w:vAlign w:val="center"/>
            <w:hideMark/>
          </w:tcPr>
          <w:p w:rsidR="001A73CE" w:rsidRPr="00AE30A8" w:rsidRDefault="001A73CE" w:rsidP="0021569D">
            <w:pPr>
              <w:spacing w:after="0" w:line="240" w:lineRule="auto"/>
              <w:jc w:val="center"/>
              <w:rPr>
                <w:rFonts w:ascii="Times New Roman" w:eastAsia="Times New Roman" w:hAnsi="Times New Roman"/>
                <w:sz w:val="24"/>
                <w:szCs w:val="24"/>
              </w:rPr>
            </w:pPr>
            <w:r w:rsidRPr="00AE30A8">
              <w:rPr>
                <w:rFonts w:ascii="Times New Roman" w:eastAsia="Times New Roman" w:hAnsi="Times New Roman"/>
                <w:sz w:val="24"/>
                <w:szCs w:val="24"/>
              </w:rPr>
              <w:t>12 – 25</w:t>
            </w:r>
          </w:p>
        </w:tc>
        <w:tc>
          <w:tcPr>
            <w:tcW w:w="986" w:type="pct"/>
          </w:tcPr>
          <w:p w:rsidR="001A73CE" w:rsidRPr="00AE30A8" w:rsidRDefault="001A73CE" w:rsidP="002156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bl>
    <w:p w:rsidR="00235812" w:rsidRDefault="00235812" w:rsidP="0021569D">
      <w:pPr>
        <w:autoSpaceDE w:val="0"/>
        <w:autoSpaceDN w:val="0"/>
        <w:adjustRightInd w:val="0"/>
        <w:spacing w:after="0" w:line="240" w:lineRule="auto"/>
        <w:ind w:firstLine="708"/>
        <w:jc w:val="both"/>
        <w:rPr>
          <w:rFonts w:ascii="Times New Roman" w:eastAsia="Times New Roman" w:hAnsi="Times New Roman"/>
          <w:b/>
          <w:bCs/>
          <w:sz w:val="24"/>
          <w:szCs w:val="24"/>
        </w:rPr>
      </w:pPr>
    </w:p>
    <w:p w:rsidR="00180888" w:rsidRPr="00180888" w:rsidRDefault="00180888" w:rsidP="0021569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180888">
        <w:rPr>
          <w:rFonts w:ascii="Times New Roman" w:eastAsiaTheme="minorHAnsi" w:hAnsi="Times New Roman" w:cs="Times New Roman"/>
          <w:b/>
          <w:bCs/>
          <w:color w:val="000000"/>
          <w:sz w:val="24"/>
          <w:szCs w:val="24"/>
          <w:lang w:eastAsia="en-US"/>
        </w:rPr>
        <w:t>Актуальность</w:t>
      </w:r>
      <w:r w:rsidR="00D13D24">
        <w:rPr>
          <w:rFonts w:ascii="Times New Roman" w:eastAsiaTheme="minorHAnsi" w:hAnsi="Times New Roman" w:cs="Times New Roman"/>
          <w:b/>
          <w:bCs/>
          <w:color w:val="000000"/>
          <w:sz w:val="24"/>
          <w:szCs w:val="24"/>
          <w:lang w:eastAsia="en-US"/>
        </w:rPr>
        <w:t xml:space="preserve"> </w:t>
      </w:r>
      <w:r w:rsidRPr="00180888">
        <w:rPr>
          <w:rFonts w:ascii="Times New Roman" w:eastAsiaTheme="minorHAnsi" w:hAnsi="Times New Roman" w:cs="Times New Roman"/>
          <w:color w:val="000000"/>
          <w:sz w:val="24"/>
          <w:szCs w:val="24"/>
          <w:lang w:eastAsia="en-US"/>
        </w:rPr>
        <w:t>занятий пауэрлифт</w:t>
      </w:r>
      <w:r w:rsidR="00265544">
        <w:rPr>
          <w:rFonts w:ascii="Times New Roman" w:eastAsiaTheme="minorHAnsi" w:hAnsi="Times New Roman" w:cs="Times New Roman"/>
          <w:color w:val="000000"/>
          <w:sz w:val="24"/>
          <w:szCs w:val="24"/>
          <w:lang w:eastAsia="en-US"/>
        </w:rPr>
        <w:t xml:space="preserve">ингом, заключается в том, что в </w:t>
      </w:r>
      <w:r w:rsidRPr="00180888">
        <w:rPr>
          <w:rFonts w:ascii="Times New Roman" w:eastAsiaTheme="minorHAnsi" w:hAnsi="Times New Roman" w:cs="Times New Roman"/>
          <w:color w:val="000000"/>
          <w:sz w:val="24"/>
          <w:szCs w:val="24"/>
          <w:lang w:eastAsia="en-US"/>
        </w:rPr>
        <w:t>современном быстро</w:t>
      </w:r>
      <w:r w:rsidR="001A73CE">
        <w:rPr>
          <w:rFonts w:ascii="Times New Roman" w:eastAsiaTheme="minorHAnsi" w:hAnsi="Times New Roman" w:cs="Times New Roman"/>
          <w:color w:val="000000"/>
          <w:sz w:val="24"/>
          <w:szCs w:val="24"/>
          <w:lang w:eastAsia="en-US"/>
        </w:rPr>
        <w:t xml:space="preserve"> </w:t>
      </w:r>
      <w:r w:rsidRPr="00180888">
        <w:rPr>
          <w:rFonts w:ascii="Times New Roman" w:eastAsiaTheme="minorHAnsi" w:hAnsi="Times New Roman" w:cs="Times New Roman"/>
          <w:color w:val="000000"/>
          <w:sz w:val="24"/>
          <w:szCs w:val="24"/>
          <w:lang w:eastAsia="en-US"/>
        </w:rPr>
        <w:t>развивающемся</w:t>
      </w:r>
      <w:r w:rsidR="00265544">
        <w:rPr>
          <w:rFonts w:ascii="Times New Roman" w:eastAsiaTheme="minorHAnsi" w:hAnsi="Times New Roman" w:cs="Times New Roman"/>
          <w:color w:val="000000"/>
          <w:sz w:val="24"/>
          <w:szCs w:val="24"/>
          <w:lang w:eastAsia="en-US"/>
        </w:rPr>
        <w:t xml:space="preserve"> спорте, необходимо искать пути </w:t>
      </w:r>
      <w:r w:rsidRPr="00180888">
        <w:rPr>
          <w:rFonts w:ascii="Times New Roman" w:eastAsiaTheme="minorHAnsi" w:hAnsi="Times New Roman" w:cs="Times New Roman"/>
          <w:color w:val="000000"/>
          <w:sz w:val="24"/>
          <w:szCs w:val="24"/>
          <w:lang w:eastAsia="en-US"/>
        </w:rPr>
        <w:t xml:space="preserve">устойчивого прогрессирования атлетов, </w:t>
      </w:r>
      <w:r w:rsidR="00265544">
        <w:rPr>
          <w:rFonts w:ascii="Times New Roman" w:eastAsiaTheme="minorHAnsi" w:hAnsi="Times New Roman" w:cs="Times New Roman"/>
          <w:color w:val="000000"/>
          <w:sz w:val="24"/>
          <w:szCs w:val="24"/>
          <w:lang w:eastAsia="en-US"/>
        </w:rPr>
        <w:t xml:space="preserve">с целью поддержания и повышения </w:t>
      </w:r>
      <w:r w:rsidRPr="00180888">
        <w:rPr>
          <w:rFonts w:ascii="Times New Roman" w:eastAsiaTheme="minorHAnsi" w:hAnsi="Times New Roman" w:cs="Times New Roman"/>
          <w:color w:val="000000"/>
          <w:sz w:val="24"/>
          <w:szCs w:val="24"/>
          <w:lang w:eastAsia="en-US"/>
        </w:rPr>
        <w:t xml:space="preserve">уровня пауэрлифтинга в России. Фундамент </w:t>
      </w:r>
      <w:r w:rsidR="00265544">
        <w:rPr>
          <w:rFonts w:ascii="Times New Roman" w:eastAsiaTheme="minorHAnsi" w:hAnsi="Times New Roman" w:cs="Times New Roman"/>
          <w:color w:val="000000"/>
          <w:sz w:val="24"/>
          <w:szCs w:val="24"/>
          <w:lang w:eastAsia="en-US"/>
        </w:rPr>
        <w:t xml:space="preserve">для этого стоит закладывать еще </w:t>
      </w:r>
      <w:r w:rsidRPr="00180888">
        <w:rPr>
          <w:rFonts w:ascii="Times New Roman" w:eastAsiaTheme="minorHAnsi" w:hAnsi="Times New Roman" w:cs="Times New Roman"/>
          <w:color w:val="000000"/>
          <w:sz w:val="24"/>
          <w:szCs w:val="24"/>
          <w:lang w:eastAsia="en-US"/>
        </w:rPr>
        <w:t>на ранних стадиях становления спортсмена</w:t>
      </w:r>
      <w:r w:rsidR="00265544">
        <w:rPr>
          <w:rFonts w:ascii="Times New Roman" w:eastAsiaTheme="minorHAnsi" w:hAnsi="Times New Roman" w:cs="Times New Roman"/>
          <w:color w:val="000000"/>
          <w:sz w:val="24"/>
          <w:szCs w:val="24"/>
          <w:lang w:eastAsia="en-US"/>
        </w:rPr>
        <w:t xml:space="preserve">, уже на уровне групп начальной </w:t>
      </w:r>
      <w:r w:rsidRPr="00180888">
        <w:rPr>
          <w:rFonts w:ascii="Times New Roman" w:eastAsiaTheme="minorHAnsi" w:hAnsi="Times New Roman" w:cs="Times New Roman"/>
          <w:color w:val="000000"/>
          <w:sz w:val="24"/>
          <w:szCs w:val="24"/>
          <w:lang w:eastAsia="en-US"/>
        </w:rPr>
        <w:t xml:space="preserve">подготовки. </w:t>
      </w:r>
      <w:proofErr w:type="spellStart"/>
      <w:r w:rsidRPr="00180888">
        <w:rPr>
          <w:rFonts w:ascii="Times New Roman" w:eastAsiaTheme="minorHAnsi" w:hAnsi="Times New Roman" w:cs="Times New Roman"/>
          <w:color w:val="000000"/>
          <w:sz w:val="24"/>
          <w:szCs w:val="24"/>
          <w:lang w:eastAsia="en-US"/>
        </w:rPr>
        <w:t>Впауэрлифтинге</w:t>
      </w:r>
      <w:proofErr w:type="spellEnd"/>
      <w:r w:rsidRPr="00180888">
        <w:rPr>
          <w:rFonts w:ascii="Times New Roman" w:eastAsiaTheme="minorHAnsi" w:hAnsi="Times New Roman" w:cs="Times New Roman"/>
          <w:color w:val="000000"/>
          <w:sz w:val="24"/>
          <w:szCs w:val="24"/>
          <w:lang w:eastAsia="en-US"/>
        </w:rPr>
        <w:t>, в от</w:t>
      </w:r>
      <w:r w:rsidR="00265544">
        <w:rPr>
          <w:rFonts w:ascii="Times New Roman" w:eastAsiaTheme="minorHAnsi" w:hAnsi="Times New Roman" w:cs="Times New Roman"/>
          <w:color w:val="000000"/>
          <w:sz w:val="24"/>
          <w:szCs w:val="24"/>
          <w:lang w:eastAsia="en-US"/>
        </w:rPr>
        <w:t xml:space="preserve">личие от тяжелой атлетики, юные </w:t>
      </w:r>
      <w:r w:rsidRPr="00180888">
        <w:rPr>
          <w:rFonts w:ascii="Times New Roman" w:eastAsiaTheme="minorHAnsi" w:hAnsi="Times New Roman" w:cs="Times New Roman"/>
          <w:color w:val="000000"/>
          <w:sz w:val="24"/>
          <w:szCs w:val="24"/>
          <w:lang w:eastAsia="en-US"/>
        </w:rPr>
        <w:t>спортсмены развивают физической качест</w:t>
      </w:r>
      <w:r w:rsidR="00265544">
        <w:rPr>
          <w:rFonts w:ascii="Times New Roman" w:eastAsiaTheme="minorHAnsi" w:hAnsi="Times New Roman" w:cs="Times New Roman"/>
          <w:color w:val="000000"/>
          <w:sz w:val="24"/>
          <w:szCs w:val="24"/>
          <w:lang w:eastAsia="en-US"/>
        </w:rPr>
        <w:t xml:space="preserve">во - силу с меньшими нагрузками </w:t>
      </w:r>
      <w:r w:rsidRPr="00180888">
        <w:rPr>
          <w:rFonts w:ascii="Times New Roman" w:eastAsiaTheme="minorHAnsi" w:hAnsi="Times New Roman" w:cs="Times New Roman"/>
          <w:color w:val="000000"/>
          <w:sz w:val="24"/>
          <w:szCs w:val="24"/>
          <w:lang w:eastAsia="en-US"/>
        </w:rPr>
        <w:t>на опорно-двигательный аппарат, что уменьшает травматизм.</w:t>
      </w:r>
    </w:p>
    <w:p w:rsidR="00180888" w:rsidRDefault="00180888" w:rsidP="0021569D">
      <w:pPr>
        <w:pStyle w:val="Default"/>
        <w:jc w:val="both"/>
        <w:rPr>
          <w:b/>
          <w:bCs/>
        </w:rPr>
      </w:pPr>
    </w:p>
    <w:p w:rsidR="002341C0" w:rsidRPr="00C74794" w:rsidRDefault="002341C0" w:rsidP="0021569D">
      <w:pPr>
        <w:autoSpaceDE w:val="0"/>
        <w:autoSpaceDN w:val="0"/>
        <w:adjustRightInd w:val="0"/>
        <w:spacing w:after="0" w:line="240" w:lineRule="auto"/>
        <w:jc w:val="center"/>
        <w:rPr>
          <w:rFonts w:ascii="Times New Roman" w:eastAsiaTheme="minorHAnsi" w:hAnsi="Times New Roman" w:cs="Times New Roman"/>
          <w:b/>
          <w:bCs/>
          <w:iCs/>
          <w:sz w:val="24"/>
          <w:szCs w:val="24"/>
          <w:lang w:eastAsia="en-US"/>
        </w:rPr>
      </w:pPr>
      <w:r w:rsidRPr="00C74794">
        <w:rPr>
          <w:rFonts w:ascii="Times New Roman" w:eastAsiaTheme="minorHAnsi" w:hAnsi="Times New Roman" w:cs="Times New Roman"/>
          <w:b/>
          <w:bCs/>
          <w:iCs/>
          <w:sz w:val="24"/>
          <w:szCs w:val="24"/>
          <w:lang w:eastAsia="en-US"/>
        </w:rPr>
        <w:t>Требования для зачисления в СОГ</w:t>
      </w:r>
    </w:p>
    <w:p w:rsidR="002341C0" w:rsidRPr="002341C0" w:rsidRDefault="002341C0" w:rsidP="0021569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341C0">
        <w:rPr>
          <w:rFonts w:ascii="Times New Roman" w:eastAsiaTheme="minorHAnsi" w:hAnsi="Times New Roman" w:cs="Times New Roman"/>
          <w:sz w:val="24"/>
          <w:szCs w:val="24"/>
          <w:lang w:eastAsia="en-US"/>
        </w:rPr>
        <w:t>1. Заявление о приеме в ФОК</w:t>
      </w:r>
    </w:p>
    <w:p w:rsidR="002341C0" w:rsidRPr="002341C0" w:rsidRDefault="002341C0" w:rsidP="0021569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341C0">
        <w:rPr>
          <w:rFonts w:ascii="Times New Roman" w:eastAsiaTheme="minorHAnsi" w:hAnsi="Times New Roman" w:cs="Times New Roman"/>
          <w:sz w:val="24"/>
          <w:szCs w:val="24"/>
          <w:lang w:eastAsia="en-US"/>
        </w:rPr>
        <w:t>2. Медицинская справка</w:t>
      </w:r>
    </w:p>
    <w:p w:rsidR="002341C0" w:rsidRPr="002341C0" w:rsidRDefault="002341C0" w:rsidP="0021569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341C0">
        <w:rPr>
          <w:rFonts w:ascii="Times New Roman" w:eastAsiaTheme="minorHAnsi" w:hAnsi="Times New Roman" w:cs="Times New Roman"/>
          <w:sz w:val="24"/>
          <w:szCs w:val="24"/>
          <w:lang w:eastAsia="en-US"/>
        </w:rPr>
        <w:t>3. Согласие родителей на обработку персональных данных</w:t>
      </w:r>
    </w:p>
    <w:p w:rsidR="002341C0" w:rsidRPr="002341C0" w:rsidRDefault="002341C0" w:rsidP="0021569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341C0">
        <w:rPr>
          <w:rFonts w:ascii="Times New Roman" w:eastAsiaTheme="minorHAnsi" w:hAnsi="Times New Roman" w:cs="Times New Roman"/>
          <w:sz w:val="24"/>
          <w:szCs w:val="24"/>
          <w:lang w:eastAsia="en-US"/>
        </w:rPr>
        <w:t>4. Копия свидетельства о рождении (паспорт)</w:t>
      </w:r>
    </w:p>
    <w:p w:rsidR="00180888" w:rsidRDefault="00180888" w:rsidP="0021569D">
      <w:pPr>
        <w:pStyle w:val="Default"/>
        <w:jc w:val="center"/>
        <w:rPr>
          <w:b/>
          <w:bCs/>
        </w:rPr>
      </w:pPr>
    </w:p>
    <w:p w:rsidR="00180888" w:rsidRDefault="00180888"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4241A0" w:rsidRDefault="004241A0" w:rsidP="006C291E">
      <w:pPr>
        <w:pStyle w:val="Default"/>
        <w:jc w:val="center"/>
        <w:rPr>
          <w:b/>
          <w:bCs/>
        </w:rPr>
      </w:pPr>
    </w:p>
    <w:p w:rsidR="00C74794" w:rsidRDefault="00C74794" w:rsidP="006C291E">
      <w:pPr>
        <w:pStyle w:val="Default"/>
        <w:jc w:val="center"/>
        <w:rPr>
          <w:b/>
          <w:bCs/>
        </w:rPr>
      </w:pPr>
    </w:p>
    <w:p w:rsidR="00C74794" w:rsidRDefault="00C74794" w:rsidP="006C291E">
      <w:pPr>
        <w:pStyle w:val="Default"/>
        <w:jc w:val="center"/>
        <w:rPr>
          <w:b/>
          <w:bCs/>
        </w:rPr>
      </w:pPr>
    </w:p>
    <w:p w:rsidR="0021569D" w:rsidRDefault="0021569D" w:rsidP="006C291E">
      <w:pPr>
        <w:pStyle w:val="Default"/>
        <w:jc w:val="center"/>
        <w:rPr>
          <w:b/>
          <w:bCs/>
        </w:rPr>
      </w:pPr>
    </w:p>
    <w:p w:rsidR="00E257C4" w:rsidRDefault="00E257C4" w:rsidP="006C291E">
      <w:pPr>
        <w:pStyle w:val="Default"/>
        <w:jc w:val="center"/>
        <w:rPr>
          <w:b/>
          <w:bCs/>
        </w:rPr>
      </w:pPr>
    </w:p>
    <w:p w:rsidR="0021569D" w:rsidRDefault="0021569D" w:rsidP="006C291E">
      <w:pPr>
        <w:pStyle w:val="Default"/>
        <w:jc w:val="center"/>
        <w:rPr>
          <w:b/>
          <w:bCs/>
        </w:rPr>
      </w:pPr>
    </w:p>
    <w:p w:rsidR="0021569D" w:rsidRDefault="0021569D" w:rsidP="006C291E">
      <w:pPr>
        <w:pStyle w:val="Default"/>
        <w:jc w:val="center"/>
        <w:rPr>
          <w:b/>
          <w:bCs/>
        </w:rPr>
      </w:pPr>
    </w:p>
    <w:p w:rsidR="00E257C4" w:rsidRDefault="00E257C4" w:rsidP="006C291E">
      <w:pPr>
        <w:pStyle w:val="Default"/>
        <w:jc w:val="center"/>
        <w:rPr>
          <w:b/>
          <w:bCs/>
        </w:rPr>
      </w:pPr>
    </w:p>
    <w:p w:rsidR="003E6CC2" w:rsidRPr="003E6CC2" w:rsidRDefault="003E6CC2" w:rsidP="003E6CC2">
      <w:pPr>
        <w:pStyle w:val="a3"/>
        <w:numPr>
          <w:ilvl w:val="0"/>
          <w:numId w:val="7"/>
        </w:num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E6CC2">
        <w:rPr>
          <w:rFonts w:ascii="Times New Roman" w:eastAsiaTheme="minorHAnsi" w:hAnsi="Times New Roman" w:cs="Times New Roman"/>
          <w:b/>
          <w:bCs/>
          <w:sz w:val="28"/>
          <w:szCs w:val="28"/>
          <w:lang w:eastAsia="en-US"/>
        </w:rPr>
        <w:lastRenderedPageBreak/>
        <w:t>Годовой учебный план</w:t>
      </w:r>
    </w:p>
    <w:p w:rsidR="001A2CF2" w:rsidRPr="001A2CF2" w:rsidRDefault="003E6CC2" w:rsidP="001A2CF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2.1. </w:t>
      </w:r>
      <w:r w:rsidR="001A2CF2" w:rsidRPr="001A2CF2">
        <w:rPr>
          <w:rFonts w:ascii="Times New Roman" w:eastAsiaTheme="minorHAnsi" w:hAnsi="Times New Roman" w:cs="Times New Roman"/>
          <w:b/>
          <w:bCs/>
          <w:sz w:val="24"/>
          <w:szCs w:val="24"/>
          <w:lang w:eastAsia="en-US"/>
        </w:rPr>
        <w:t>Планирование и учет учебно-тренировочного процесса</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 xml:space="preserve">1.Учебно-тренировочный процесс в </w:t>
      </w:r>
      <w:r>
        <w:rPr>
          <w:rFonts w:ascii="Times New Roman" w:eastAsiaTheme="minorHAnsi" w:hAnsi="Times New Roman" w:cs="Times New Roman"/>
          <w:sz w:val="24"/>
          <w:szCs w:val="24"/>
          <w:lang w:eastAsia="en-US"/>
        </w:rPr>
        <w:t xml:space="preserve">секции по пауэрлифтингу планируется на </w:t>
      </w:r>
      <w:r w:rsidRPr="001A2CF2">
        <w:rPr>
          <w:rFonts w:ascii="Times New Roman" w:eastAsiaTheme="minorHAnsi" w:hAnsi="Times New Roman" w:cs="Times New Roman"/>
          <w:sz w:val="24"/>
          <w:szCs w:val="24"/>
          <w:lang w:eastAsia="en-US"/>
        </w:rPr>
        <w:t>основе учебных материалов, изложенных в данной программе.</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2.Планирование учебных занятий и рас</w:t>
      </w:r>
      <w:r>
        <w:rPr>
          <w:rFonts w:ascii="Times New Roman" w:eastAsiaTheme="minorHAnsi" w:hAnsi="Times New Roman" w:cs="Times New Roman"/>
          <w:sz w:val="24"/>
          <w:szCs w:val="24"/>
          <w:lang w:eastAsia="en-US"/>
        </w:rPr>
        <w:t xml:space="preserve">пределение учебного материала в </w:t>
      </w:r>
      <w:r w:rsidRPr="001A2CF2">
        <w:rPr>
          <w:rFonts w:ascii="Times New Roman" w:eastAsiaTheme="minorHAnsi" w:hAnsi="Times New Roman" w:cs="Times New Roman"/>
          <w:sz w:val="24"/>
          <w:szCs w:val="24"/>
          <w:lang w:eastAsia="en-US"/>
        </w:rPr>
        <w:t>групп</w:t>
      </w:r>
      <w:r>
        <w:rPr>
          <w:rFonts w:ascii="Times New Roman" w:eastAsiaTheme="minorHAnsi" w:hAnsi="Times New Roman" w:cs="Times New Roman"/>
          <w:sz w:val="24"/>
          <w:szCs w:val="24"/>
          <w:lang w:eastAsia="en-US"/>
        </w:rPr>
        <w:t>е СОГ</w:t>
      </w:r>
      <w:r w:rsidRPr="001A2CF2">
        <w:rPr>
          <w:rFonts w:ascii="Times New Roman" w:eastAsiaTheme="minorHAnsi" w:hAnsi="Times New Roman" w:cs="Times New Roman"/>
          <w:sz w:val="24"/>
          <w:szCs w:val="24"/>
          <w:lang w:eastAsia="en-US"/>
        </w:rPr>
        <w:t xml:space="preserve"> проводится на основании уч</w:t>
      </w:r>
      <w:r>
        <w:rPr>
          <w:rFonts w:ascii="Times New Roman" w:eastAsiaTheme="minorHAnsi" w:hAnsi="Times New Roman" w:cs="Times New Roman"/>
          <w:sz w:val="24"/>
          <w:szCs w:val="24"/>
          <w:lang w:eastAsia="en-US"/>
        </w:rPr>
        <w:t xml:space="preserve">ебного плана и годового графика </w:t>
      </w:r>
      <w:r w:rsidRPr="001A2CF2">
        <w:rPr>
          <w:rFonts w:ascii="Times New Roman" w:eastAsiaTheme="minorHAnsi" w:hAnsi="Times New Roman" w:cs="Times New Roman"/>
          <w:sz w:val="24"/>
          <w:szCs w:val="24"/>
          <w:lang w:eastAsia="en-US"/>
        </w:rPr>
        <w:t>распределения учебных часов, которые</w:t>
      </w:r>
      <w:r>
        <w:rPr>
          <w:rFonts w:ascii="Times New Roman" w:eastAsiaTheme="minorHAnsi" w:hAnsi="Times New Roman" w:cs="Times New Roman"/>
          <w:sz w:val="24"/>
          <w:szCs w:val="24"/>
          <w:lang w:eastAsia="en-US"/>
        </w:rPr>
        <w:t xml:space="preserve"> предусматривают круглогодичную </w:t>
      </w:r>
      <w:r w:rsidRPr="001A2CF2">
        <w:rPr>
          <w:rFonts w:ascii="Times New Roman" w:eastAsiaTheme="minorHAnsi" w:hAnsi="Times New Roman" w:cs="Times New Roman"/>
          <w:sz w:val="24"/>
          <w:szCs w:val="24"/>
          <w:lang w:eastAsia="en-US"/>
        </w:rPr>
        <w:t>организацию учебно-тренировочных занятий.</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3.Учебным планом предусматривают</w:t>
      </w:r>
      <w:r>
        <w:rPr>
          <w:rFonts w:ascii="Times New Roman" w:eastAsiaTheme="minorHAnsi" w:hAnsi="Times New Roman" w:cs="Times New Roman"/>
          <w:sz w:val="24"/>
          <w:szCs w:val="24"/>
          <w:lang w:eastAsia="en-US"/>
        </w:rPr>
        <w:t xml:space="preserve">ся теоретические и практические </w:t>
      </w:r>
      <w:r w:rsidRPr="001A2CF2">
        <w:rPr>
          <w:rFonts w:ascii="Times New Roman" w:eastAsiaTheme="minorHAnsi" w:hAnsi="Times New Roman" w:cs="Times New Roman"/>
          <w:sz w:val="24"/>
          <w:szCs w:val="24"/>
          <w:lang w:eastAsia="en-US"/>
        </w:rPr>
        <w:t>занятия, сдача контрольных нормативов, про</w:t>
      </w:r>
      <w:r>
        <w:rPr>
          <w:rFonts w:ascii="Times New Roman" w:eastAsiaTheme="minorHAnsi" w:hAnsi="Times New Roman" w:cs="Times New Roman"/>
          <w:sz w:val="24"/>
          <w:szCs w:val="24"/>
          <w:lang w:eastAsia="en-US"/>
        </w:rPr>
        <w:t xml:space="preserve">хождение тренерской и </w:t>
      </w:r>
      <w:r w:rsidRPr="001A2CF2">
        <w:rPr>
          <w:rFonts w:ascii="Times New Roman" w:eastAsiaTheme="minorHAnsi" w:hAnsi="Times New Roman" w:cs="Times New Roman"/>
          <w:sz w:val="24"/>
          <w:szCs w:val="24"/>
          <w:lang w:eastAsia="en-US"/>
        </w:rPr>
        <w:t>судейской практики, восстанови</w:t>
      </w:r>
      <w:r>
        <w:rPr>
          <w:rFonts w:ascii="Times New Roman" w:eastAsiaTheme="minorHAnsi" w:hAnsi="Times New Roman" w:cs="Times New Roman"/>
          <w:sz w:val="24"/>
          <w:szCs w:val="24"/>
          <w:lang w:eastAsia="en-US"/>
        </w:rPr>
        <w:t xml:space="preserve">тельные мероприятия и участие в </w:t>
      </w:r>
      <w:r w:rsidRPr="001A2CF2">
        <w:rPr>
          <w:rFonts w:ascii="Times New Roman" w:eastAsiaTheme="minorHAnsi" w:hAnsi="Times New Roman" w:cs="Times New Roman"/>
          <w:sz w:val="24"/>
          <w:szCs w:val="24"/>
          <w:lang w:eastAsia="en-US"/>
        </w:rPr>
        <w:t>соревнованиях.</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 xml:space="preserve">4.На теоретических занятиях </w:t>
      </w:r>
      <w:r w:rsidR="001A73CE">
        <w:rPr>
          <w:rFonts w:ascii="Times New Roman" w:eastAsiaTheme="minorHAnsi" w:hAnsi="Times New Roman" w:cs="Times New Roman"/>
          <w:sz w:val="24"/>
          <w:szCs w:val="24"/>
          <w:lang w:eastAsia="en-US"/>
        </w:rPr>
        <w:t>об</w:t>
      </w:r>
      <w:r>
        <w:rPr>
          <w:rFonts w:ascii="Times New Roman" w:eastAsiaTheme="minorHAnsi" w:hAnsi="Times New Roman" w:cs="Times New Roman"/>
          <w:sz w:val="24"/>
          <w:szCs w:val="24"/>
          <w:lang w:eastAsia="en-US"/>
        </w:rPr>
        <w:t>уча</w:t>
      </w:r>
      <w:r w:rsidR="001A73CE">
        <w:rPr>
          <w:rFonts w:ascii="Times New Roman" w:eastAsiaTheme="minorHAnsi" w:hAnsi="Times New Roman" w:cs="Times New Roman"/>
          <w:sz w:val="24"/>
          <w:szCs w:val="24"/>
          <w:lang w:eastAsia="en-US"/>
        </w:rPr>
        <w:t>ю</w:t>
      </w:r>
      <w:r>
        <w:rPr>
          <w:rFonts w:ascii="Times New Roman" w:eastAsiaTheme="minorHAnsi" w:hAnsi="Times New Roman" w:cs="Times New Roman"/>
          <w:sz w:val="24"/>
          <w:szCs w:val="24"/>
          <w:lang w:eastAsia="en-US"/>
        </w:rPr>
        <w:t xml:space="preserve">щиеся знакомятся с развитием </w:t>
      </w:r>
      <w:r w:rsidRPr="001A2CF2">
        <w:rPr>
          <w:rFonts w:ascii="Times New Roman" w:eastAsiaTheme="minorHAnsi" w:hAnsi="Times New Roman" w:cs="Times New Roman"/>
          <w:sz w:val="24"/>
          <w:szCs w:val="24"/>
          <w:lang w:eastAsia="en-US"/>
        </w:rPr>
        <w:t>физкультурного движения, и</w:t>
      </w:r>
      <w:r>
        <w:rPr>
          <w:rFonts w:ascii="Times New Roman" w:eastAsiaTheme="minorHAnsi" w:hAnsi="Times New Roman" w:cs="Times New Roman"/>
          <w:sz w:val="24"/>
          <w:szCs w:val="24"/>
          <w:lang w:eastAsia="en-US"/>
        </w:rPr>
        <w:t xml:space="preserve">сторией пауэрлифтинга, получают </w:t>
      </w:r>
      <w:r w:rsidRPr="001A2CF2">
        <w:rPr>
          <w:rFonts w:ascii="Times New Roman" w:eastAsiaTheme="minorHAnsi" w:hAnsi="Times New Roman" w:cs="Times New Roman"/>
          <w:sz w:val="24"/>
          <w:szCs w:val="24"/>
          <w:lang w:eastAsia="en-US"/>
        </w:rPr>
        <w:t>знания по анатомии, физиологии, врачебн</w:t>
      </w:r>
      <w:r>
        <w:rPr>
          <w:rFonts w:ascii="Times New Roman" w:eastAsiaTheme="minorHAnsi" w:hAnsi="Times New Roman" w:cs="Times New Roman"/>
          <w:sz w:val="24"/>
          <w:szCs w:val="24"/>
          <w:lang w:eastAsia="en-US"/>
        </w:rPr>
        <w:t xml:space="preserve">ому контролю, гигиене, </w:t>
      </w:r>
      <w:r w:rsidRPr="001A2CF2">
        <w:rPr>
          <w:rFonts w:ascii="Times New Roman" w:eastAsiaTheme="minorHAnsi" w:hAnsi="Times New Roman" w:cs="Times New Roman"/>
          <w:sz w:val="24"/>
          <w:szCs w:val="24"/>
          <w:lang w:eastAsia="en-US"/>
        </w:rPr>
        <w:t xml:space="preserve">теоретические сведения о технике </w:t>
      </w:r>
      <w:r>
        <w:rPr>
          <w:rFonts w:ascii="Times New Roman" w:eastAsiaTheme="minorHAnsi" w:hAnsi="Times New Roman" w:cs="Times New Roman"/>
          <w:sz w:val="24"/>
          <w:szCs w:val="24"/>
          <w:lang w:eastAsia="en-US"/>
        </w:rPr>
        <w:t xml:space="preserve">выполнения упражнений, методике </w:t>
      </w:r>
      <w:r w:rsidRPr="001A2CF2">
        <w:rPr>
          <w:rFonts w:ascii="Times New Roman" w:eastAsiaTheme="minorHAnsi" w:hAnsi="Times New Roman" w:cs="Times New Roman"/>
          <w:sz w:val="24"/>
          <w:szCs w:val="24"/>
          <w:lang w:eastAsia="en-US"/>
        </w:rPr>
        <w:t>обучения и тренировки, правилам и судейству соревнований.</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5.На практических заняти</w:t>
      </w:r>
      <w:r>
        <w:rPr>
          <w:rFonts w:ascii="Times New Roman" w:eastAsiaTheme="minorHAnsi" w:hAnsi="Times New Roman" w:cs="Times New Roman"/>
          <w:sz w:val="24"/>
          <w:szCs w:val="24"/>
          <w:lang w:eastAsia="en-US"/>
        </w:rPr>
        <w:t xml:space="preserve">ях учащиеся овладевают техникой </w:t>
      </w:r>
      <w:r w:rsidRPr="001A2CF2">
        <w:rPr>
          <w:rFonts w:ascii="Times New Roman" w:eastAsiaTheme="minorHAnsi" w:hAnsi="Times New Roman" w:cs="Times New Roman"/>
          <w:sz w:val="24"/>
          <w:szCs w:val="24"/>
          <w:lang w:eastAsia="en-US"/>
        </w:rPr>
        <w:t>соревновательных упражнений, развивают свои физические</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качества</w:t>
      </w:r>
      <w:proofErr w:type="gramStart"/>
      <w:r>
        <w:rPr>
          <w:rFonts w:ascii="Times New Roman" w:eastAsiaTheme="minorHAnsi" w:hAnsi="Times New Roman" w:cs="Times New Roman"/>
          <w:sz w:val="24"/>
          <w:szCs w:val="24"/>
          <w:lang w:eastAsia="en-US"/>
        </w:rPr>
        <w:t>.</w:t>
      </w:r>
      <w:r w:rsidRPr="001A2CF2">
        <w:rPr>
          <w:rFonts w:ascii="Times New Roman" w:eastAsiaTheme="minorHAnsi" w:hAnsi="Times New Roman" w:cs="Times New Roman"/>
          <w:sz w:val="24"/>
          <w:szCs w:val="24"/>
          <w:lang w:eastAsia="en-US"/>
        </w:rPr>
        <w:t>п</w:t>
      </w:r>
      <w:proofErr w:type="gramEnd"/>
      <w:r w:rsidRPr="001A2CF2">
        <w:rPr>
          <w:rFonts w:ascii="Times New Roman" w:eastAsiaTheme="minorHAnsi" w:hAnsi="Times New Roman" w:cs="Times New Roman"/>
          <w:sz w:val="24"/>
          <w:szCs w:val="24"/>
          <w:lang w:eastAsia="en-US"/>
        </w:rPr>
        <w:t>риобретают</w:t>
      </w:r>
      <w:proofErr w:type="spellEnd"/>
      <w:r w:rsidRPr="001A2CF2">
        <w:rPr>
          <w:rFonts w:ascii="Times New Roman" w:eastAsiaTheme="minorHAnsi" w:hAnsi="Times New Roman" w:cs="Times New Roman"/>
          <w:sz w:val="24"/>
          <w:szCs w:val="24"/>
          <w:lang w:eastAsia="en-US"/>
        </w:rPr>
        <w:t xml:space="preserve"> инструкторские и судейски</w:t>
      </w:r>
      <w:r>
        <w:rPr>
          <w:rFonts w:ascii="Times New Roman" w:eastAsiaTheme="minorHAnsi" w:hAnsi="Times New Roman" w:cs="Times New Roman"/>
          <w:sz w:val="24"/>
          <w:szCs w:val="24"/>
          <w:lang w:eastAsia="en-US"/>
        </w:rPr>
        <w:t xml:space="preserve">е навыки, выполняют контрольные </w:t>
      </w:r>
      <w:r w:rsidRPr="001A2CF2">
        <w:rPr>
          <w:rFonts w:ascii="Times New Roman" w:eastAsiaTheme="minorHAnsi" w:hAnsi="Times New Roman" w:cs="Times New Roman"/>
          <w:sz w:val="24"/>
          <w:szCs w:val="24"/>
          <w:lang w:eastAsia="en-US"/>
        </w:rPr>
        <w:t>нормативы. Участие в соревнованиях органи</w:t>
      </w:r>
      <w:r>
        <w:rPr>
          <w:rFonts w:ascii="Times New Roman" w:eastAsiaTheme="minorHAnsi" w:hAnsi="Times New Roman" w:cs="Times New Roman"/>
          <w:sz w:val="24"/>
          <w:szCs w:val="24"/>
          <w:lang w:eastAsia="en-US"/>
        </w:rPr>
        <w:t xml:space="preserve">зуется в соответствии с годовым </w:t>
      </w:r>
      <w:r w:rsidRPr="001A2CF2">
        <w:rPr>
          <w:rFonts w:ascii="Times New Roman" w:eastAsiaTheme="minorHAnsi" w:hAnsi="Times New Roman" w:cs="Times New Roman"/>
          <w:sz w:val="24"/>
          <w:szCs w:val="24"/>
          <w:lang w:eastAsia="en-US"/>
        </w:rPr>
        <w:t>календарным планом.</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6.Годичный цикл тренировочных заня</w:t>
      </w:r>
      <w:r>
        <w:rPr>
          <w:rFonts w:ascii="Times New Roman" w:eastAsiaTheme="minorHAnsi" w:hAnsi="Times New Roman" w:cs="Times New Roman"/>
          <w:sz w:val="24"/>
          <w:szCs w:val="24"/>
          <w:lang w:eastAsia="en-US"/>
        </w:rPr>
        <w:t xml:space="preserve">тий в группах подразделяется на </w:t>
      </w:r>
      <w:r w:rsidRPr="001A2CF2">
        <w:rPr>
          <w:rFonts w:ascii="Times New Roman" w:eastAsiaTheme="minorHAnsi" w:hAnsi="Times New Roman" w:cs="Times New Roman"/>
          <w:sz w:val="24"/>
          <w:szCs w:val="24"/>
          <w:lang w:eastAsia="en-US"/>
        </w:rPr>
        <w:t>подготовительные, соревновательные и переходно-восстановительные этапы.</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7.В с</w:t>
      </w:r>
      <w:r>
        <w:rPr>
          <w:rFonts w:ascii="Times New Roman" w:eastAsiaTheme="minorHAnsi" w:hAnsi="Times New Roman" w:cs="Times New Roman"/>
          <w:sz w:val="24"/>
          <w:szCs w:val="24"/>
          <w:lang w:eastAsia="en-US"/>
        </w:rPr>
        <w:t xml:space="preserve">екции </w:t>
      </w:r>
      <w:r w:rsidRPr="001A2CF2">
        <w:rPr>
          <w:rFonts w:ascii="Times New Roman" w:eastAsiaTheme="minorHAnsi" w:hAnsi="Times New Roman" w:cs="Times New Roman"/>
          <w:sz w:val="24"/>
          <w:szCs w:val="24"/>
          <w:lang w:eastAsia="en-US"/>
        </w:rPr>
        <w:t>по пауэ</w:t>
      </w:r>
      <w:r>
        <w:rPr>
          <w:rFonts w:ascii="Times New Roman" w:eastAsiaTheme="minorHAnsi" w:hAnsi="Times New Roman" w:cs="Times New Roman"/>
          <w:sz w:val="24"/>
          <w:szCs w:val="24"/>
          <w:lang w:eastAsia="en-US"/>
        </w:rPr>
        <w:t xml:space="preserve">рлифтингу СОГ должны быть следующие </w:t>
      </w:r>
      <w:r w:rsidRPr="001A2CF2">
        <w:rPr>
          <w:rFonts w:ascii="Times New Roman" w:eastAsiaTheme="minorHAnsi" w:hAnsi="Times New Roman" w:cs="Times New Roman"/>
          <w:sz w:val="24"/>
          <w:szCs w:val="24"/>
          <w:lang w:eastAsia="en-US"/>
        </w:rPr>
        <w:t>документы учета работы.</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1A2CF2">
        <w:rPr>
          <w:rFonts w:ascii="Times New Roman" w:eastAsiaTheme="minorHAnsi" w:hAnsi="Times New Roman" w:cs="Times New Roman"/>
          <w:b/>
          <w:bCs/>
          <w:sz w:val="24"/>
          <w:szCs w:val="24"/>
          <w:lang w:eastAsia="en-US"/>
        </w:rPr>
        <w:t>По учету:</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-журнал учета групповых занятий;</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-личные карточки и заявления учащихся;</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-дневники тренировок спортсменов;</w:t>
      </w:r>
    </w:p>
    <w:p w:rsidR="001A2CF2" w:rsidRPr="001A2CF2" w:rsidRDefault="001A2CF2" w:rsidP="001A2C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-протоколы соревнований.</w:t>
      </w:r>
    </w:p>
    <w:p w:rsidR="001A2CF2" w:rsidRPr="001A2CF2" w:rsidRDefault="001A2CF2" w:rsidP="001A2CF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A2CF2">
        <w:rPr>
          <w:rFonts w:ascii="Times New Roman" w:eastAsiaTheme="minorHAnsi" w:hAnsi="Times New Roman" w:cs="Times New Roman"/>
          <w:sz w:val="24"/>
          <w:szCs w:val="24"/>
          <w:lang w:eastAsia="en-US"/>
        </w:rPr>
        <w:t>Программа предусматривает увеличение объема часов на специальную</w:t>
      </w:r>
      <w:r w:rsidR="001A73CE">
        <w:rPr>
          <w:rFonts w:ascii="Times New Roman" w:eastAsiaTheme="minorHAnsi" w:hAnsi="Times New Roman" w:cs="Times New Roman"/>
          <w:sz w:val="24"/>
          <w:szCs w:val="24"/>
          <w:lang w:eastAsia="en-US"/>
        </w:rPr>
        <w:t xml:space="preserve"> </w:t>
      </w:r>
      <w:r w:rsidRPr="001A2CF2">
        <w:rPr>
          <w:rFonts w:ascii="Times New Roman" w:eastAsiaTheme="minorHAnsi" w:hAnsi="Times New Roman" w:cs="Times New Roman"/>
          <w:sz w:val="24"/>
          <w:szCs w:val="24"/>
          <w:lang w:eastAsia="en-US"/>
        </w:rPr>
        <w:t xml:space="preserve">физическую подготовку и относительное уменьшение времени на </w:t>
      </w:r>
      <w:proofErr w:type="spellStart"/>
      <w:r w:rsidRPr="001A2CF2">
        <w:rPr>
          <w:rFonts w:ascii="Times New Roman" w:eastAsiaTheme="minorHAnsi" w:hAnsi="Times New Roman" w:cs="Times New Roman"/>
          <w:sz w:val="24"/>
          <w:szCs w:val="24"/>
          <w:lang w:eastAsia="en-US"/>
        </w:rPr>
        <w:t>общуюфизическую</w:t>
      </w:r>
      <w:proofErr w:type="spellEnd"/>
      <w:r w:rsidRPr="001A2CF2">
        <w:rPr>
          <w:rFonts w:ascii="Times New Roman" w:eastAsiaTheme="minorHAnsi" w:hAnsi="Times New Roman" w:cs="Times New Roman"/>
          <w:sz w:val="24"/>
          <w:szCs w:val="24"/>
          <w:lang w:eastAsia="en-US"/>
        </w:rPr>
        <w:t xml:space="preserve"> подготовку.</w:t>
      </w:r>
    </w:p>
    <w:p w:rsidR="00E257C4" w:rsidRDefault="006C291E" w:rsidP="006C291E">
      <w:pPr>
        <w:pStyle w:val="Default"/>
        <w:ind w:firstLine="708"/>
        <w:jc w:val="both"/>
      </w:pPr>
      <w:r w:rsidRPr="00B218B3">
        <w:t xml:space="preserve">Тренировочная работа проводится на основании данной дополнительной </w:t>
      </w:r>
      <w:proofErr w:type="spellStart"/>
      <w:r w:rsidR="001A73CE">
        <w:t>общеразвивающей</w:t>
      </w:r>
      <w:proofErr w:type="spellEnd"/>
      <w:r w:rsidRPr="00B218B3">
        <w:t xml:space="preserve"> программы из расчета 4</w:t>
      </w:r>
      <w:r>
        <w:t>6</w:t>
      </w:r>
      <w:r w:rsidRPr="00B218B3">
        <w:t xml:space="preserve"> недел</w:t>
      </w:r>
      <w:r>
        <w:t>ь</w:t>
      </w:r>
      <w:r w:rsidR="00E257C4">
        <w:t>, максимальная нагрузка</w:t>
      </w:r>
      <w:r w:rsidRPr="00B218B3">
        <w:t xml:space="preserve"> </w:t>
      </w:r>
      <w:r w:rsidR="00E257C4" w:rsidRPr="00E257C4">
        <w:t xml:space="preserve">276 учебных часа, из них 92 часа по сертификатам персонифицированного финансирования дополнительного образования детей в </w:t>
      </w:r>
      <w:proofErr w:type="spellStart"/>
      <w:r w:rsidR="00E257C4" w:rsidRPr="00E257C4">
        <w:t>Шатковском</w:t>
      </w:r>
      <w:proofErr w:type="spellEnd"/>
      <w:r w:rsidR="00E257C4" w:rsidRPr="00E257C4">
        <w:t xml:space="preserve"> муниципальном районе Нижегородской области.</w:t>
      </w:r>
    </w:p>
    <w:p w:rsidR="006C291E" w:rsidRDefault="006C291E" w:rsidP="006C291E">
      <w:pPr>
        <w:pStyle w:val="Default"/>
        <w:ind w:firstLine="708"/>
        <w:jc w:val="both"/>
      </w:pPr>
      <w:r>
        <w:t>Тренировки проводятся н</w:t>
      </w:r>
      <w:r w:rsidRPr="00B218B3">
        <w:t>а этапе начальной по</w:t>
      </w:r>
      <w:r>
        <w:t>д</w:t>
      </w:r>
      <w:r w:rsidRPr="00B218B3">
        <w:t>готовки 1 года - 6 часов в неделю</w:t>
      </w:r>
      <w:r>
        <w:t xml:space="preserve">. </w:t>
      </w:r>
    </w:p>
    <w:p w:rsidR="006C291E" w:rsidRPr="00B218B3" w:rsidRDefault="006C291E" w:rsidP="006C291E">
      <w:pPr>
        <w:pStyle w:val="Default"/>
        <w:ind w:firstLine="708"/>
        <w:jc w:val="both"/>
      </w:pPr>
      <w:r w:rsidRPr="00B218B3">
        <w:t xml:space="preserve">Основными формами осуществления спортивной подготовки являются: </w:t>
      </w:r>
    </w:p>
    <w:p w:rsidR="006C291E" w:rsidRPr="00931394" w:rsidRDefault="006C291E" w:rsidP="006C291E">
      <w:pPr>
        <w:pStyle w:val="Default"/>
        <w:jc w:val="both"/>
      </w:pPr>
      <w:r w:rsidRPr="00931394">
        <w:t xml:space="preserve">- групповые и индивидуальные тренировочные и теоретические занятия; </w:t>
      </w:r>
    </w:p>
    <w:p w:rsidR="006C291E" w:rsidRPr="00931394" w:rsidRDefault="006C291E" w:rsidP="006C291E">
      <w:pPr>
        <w:pStyle w:val="Default"/>
        <w:jc w:val="both"/>
      </w:pPr>
      <w:r w:rsidRPr="00931394">
        <w:t xml:space="preserve">- работа по индивидуальным планам; </w:t>
      </w:r>
    </w:p>
    <w:p w:rsidR="006C291E" w:rsidRPr="00931394" w:rsidRDefault="006C291E" w:rsidP="006C291E">
      <w:pPr>
        <w:pStyle w:val="Default"/>
        <w:jc w:val="both"/>
      </w:pPr>
      <w:r w:rsidRPr="00931394">
        <w:t xml:space="preserve">- участие в спортивных соревнованиях и мероприятиях; </w:t>
      </w:r>
    </w:p>
    <w:p w:rsidR="006C291E" w:rsidRPr="00931394" w:rsidRDefault="006C291E" w:rsidP="006C291E">
      <w:pPr>
        <w:pStyle w:val="Default"/>
        <w:jc w:val="both"/>
      </w:pPr>
      <w:r w:rsidRPr="00931394">
        <w:t xml:space="preserve">- инструкторская и судейская практика; </w:t>
      </w:r>
    </w:p>
    <w:p w:rsidR="006C291E" w:rsidRPr="00931394" w:rsidRDefault="00EC649A" w:rsidP="006C291E">
      <w:pPr>
        <w:pStyle w:val="Default"/>
        <w:jc w:val="both"/>
      </w:pPr>
      <w:r>
        <w:t xml:space="preserve">- </w:t>
      </w:r>
      <w:proofErr w:type="spellStart"/>
      <w:r>
        <w:t>медико</w:t>
      </w:r>
      <w:proofErr w:type="spellEnd"/>
      <w:r>
        <w:t>–</w:t>
      </w:r>
      <w:r w:rsidR="006C291E" w:rsidRPr="00931394">
        <w:t xml:space="preserve">восстановительные мероприятия; </w:t>
      </w:r>
    </w:p>
    <w:p w:rsidR="006C291E" w:rsidRPr="00931394" w:rsidRDefault="006C291E" w:rsidP="006C291E">
      <w:pPr>
        <w:pStyle w:val="Default"/>
        <w:jc w:val="both"/>
      </w:pPr>
      <w:r w:rsidRPr="00931394">
        <w:t xml:space="preserve">- промежуточная и итоговая аттестация </w:t>
      </w:r>
      <w:proofErr w:type="gramStart"/>
      <w:r w:rsidRPr="00931394">
        <w:t>обучающихся</w:t>
      </w:r>
      <w:proofErr w:type="gramEnd"/>
      <w:r w:rsidRPr="00931394">
        <w:t xml:space="preserve">. </w:t>
      </w:r>
    </w:p>
    <w:p w:rsidR="006C291E" w:rsidRPr="00931394" w:rsidRDefault="006C291E" w:rsidP="006C291E">
      <w:pPr>
        <w:pStyle w:val="Default"/>
        <w:ind w:firstLine="708"/>
        <w:jc w:val="both"/>
      </w:pPr>
      <w:r w:rsidRPr="00931394">
        <w:t>Порядок формирования групп</w:t>
      </w:r>
      <w:r w:rsidR="00496725">
        <w:t>ы СОГ</w:t>
      </w:r>
      <w:r w:rsidRPr="00931394">
        <w:t xml:space="preserve"> по виду спорта определяется образовательной организацией самостоятельно. </w:t>
      </w:r>
    </w:p>
    <w:p w:rsidR="006C291E" w:rsidRDefault="006C291E" w:rsidP="006C291E">
      <w:pPr>
        <w:pStyle w:val="Default"/>
        <w:jc w:val="both"/>
        <w:rPr>
          <w:sz w:val="20"/>
          <w:szCs w:val="20"/>
        </w:rPr>
      </w:pPr>
    </w:p>
    <w:p w:rsidR="00EC649A" w:rsidRDefault="00EC649A" w:rsidP="003E6CC2">
      <w:pPr>
        <w:pStyle w:val="Default"/>
        <w:rPr>
          <w:b/>
          <w:bCs/>
        </w:rPr>
      </w:pPr>
    </w:p>
    <w:p w:rsidR="00027882" w:rsidRPr="00174F3D" w:rsidRDefault="00027882" w:rsidP="003E6CC2">
      <w:pPr>
        <w:pStyle w:val="Default"/>
        <w:numPr>
          <w:ilvl w:val="1"/>
          <w:numId w:val="7"/>
        </w:numPr>
        <w:jc w:val="center"/>
      </w:pPr>
      <w:r w:rsidRPr="00174F3D">
        <w:rPr>
          <w:b/>
          <w:bCs/>
        </w:rPr>
        <w:t>Учебный план</w:t>
      </w:r>
    </w:p>
    <w:p w:rsidR="00027882" w:rsidRPr="00174F3D" w:rsidRDefault="00027882" w:rsidP="00027882">
      <w:pPr>
        <w:pStyle w:val="Default"/>
        <w:ind w:firstLine="708"/>
        <w:jc w:val="both"/>
      </w:pPr>
      <w:r w:rsidRPr="00174F3D">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тренировочных занятий по предметным областям ФГТ для группы</w:t>
      </w:r>
      <w:r w:rsidR="001B5A59">
        <w:t xml:space="preserve"> циклических, </w:t>
      </w:r>
      <w:proofErr w:type="spellStart"/>
      <w:r w:rsidR="001B5A59">
        <w:t>скоростно</w:t>
      </w:r>
      <w:proofErr w:type="spellEnd"/>
      <w:r w:rsidR="001B5A59">
        <w:t>–</w:t>
      </w:r>
      <w:r w:rsidRPr="00174F3D">
        <w:t>силовых видов спорта и многоборья</w:t>
      </w:r>
      <w:r>
        <w:t>.</w:t>
      </w:r>
    </w:p>
    <w:p w:rsidR="00027882" w:rsidRDefault="00027882" w:rsidP="00027882">
      <w:pPr>
        <w:spacing w:line="240" w:lineRule="auto"/>
        <w:ind w:firstLine="708"/>
        <w:jc w:val="both"/>
        <w:rPr>
          <w:rFonts w:ascii="Times New Roman" w:hAnsi="Times New Roman" w:cs="Times New Roman"/>
          <w:sz w:val="24"/>
          <w:szCs w:val="24"/>
        </w:rPr>
      </w:pPr>
      <w:r w:rsidRPr="00174F3D">
        <w:rPr>
          <w:rFonts w:ascii="Times New Roman" w:hAnsi="Times New Roman" w:cs="Times New Roman"/>
          <w:sz w:val="24"/>
          <w:szCs w:val="24"/>
        </w:rPr>
        <w:lastRenderedPageBreak/>
        <w:t>Учебным планом предусматривают следующие предметные области: теория и методика физической культуры и спорта, общая и специальная физическая подготовка, избранный вид спорта, другие виды спорта и подвижные игры.</w:t>
      </w:r>
    </w:p>
    <w:p w:rsidR="009E05ED" w:rsidRPr="001052C4" w:rsidRDefault="009E05ED" w:rsidP="003E6CC2">
      <w:pPr>
        <w:pStyle w:val="Default"/>
        <w:jc w:val="center"/>
      </w:pPr>
      <w:r w:rsidRPr="001052C4">
        <w:rPr>
          <w:b/>
          <w:bCs/>
        </w:rPr>
        <w:t xml:space="preserve">Планирование предметных областей </w:t>
      </w:r>
      <w:r>
        <w:rPr>
          <w:b/>
          <w:bCs/>
        </w:rPr>
        <w:t>СОГ</w:t>
      </w:r>
      <w:r w:rsidRPr="001052C4">
        <w:rPr>
          <w:b/>
          <w:bCs/>
        </w:rPr>
        <w:t xml:space="preserve"> 1 года обучения</w:t>
      </w:r>
    </w:p>
    <w:tbl>
      <w:tblPr>
        <w:tblStyle w:val="a7"/>
        <w:tblW w:w="0" w:type="auto"/>
        <w:tblLook w:val="04A0"/>
      </w:tblPr>
      <w:tblGrid>
        <w:gridCol w:w="547"/>
        <w:gridCol w:w="1707"/>
        <w:gridCol w:w="538"/>
        <w:gridCol w:w="578"/>
        <w:gridCol w:w="578"/>
        <w:gridCol w:w="578"/>
        <w:gridCol w:w="539"/>
        <w:gridCol w:w="539"/>
        <w:gridCol w:w="539"/>
        <w:gridCol w:w="539"/>
        <w:gridCol w:w="539"/>
        <w:gridCol w:w="539"/>
        <w:gridCol w:w="503"/>
        <w:gridCol w:w="539"/>
        <w:gridCol w:w="769"/>
      </w:tblGrid>
      <w:tr w:rsidR="009E05ED" w:rsidTr="00BE695A">
        <w:tc>
          <w:tcPr>
            <w:tcW w:w="586" w:type="dxa"/>
            <w:vMerge w:val="restart"/>
          </w:tcPr>
          <w:p w:rsidR="009E05ED" w:rsidRDefault="009E05ED" w:rsidP="00BE695A">
            <w:pPr>
              <w:pStyle w:val="Default"/>
              <w:jc w:val="both"/>
            </w:pPr>
            <w:r>
              <w:t>№</w:t>
            </w:r>
          </w:p>
        </w:tc>
        <w:tc>
          <w:tcPr>
            <w:tcW w:w="1706" w:type="dxa"/>
            <w:vMerge w:val="restart"/>
          </w:tcPr>
          <w:p w:rsidR="009E05ED" w:rsidRDefault="009E05ED" w:rsidP="00BE695A">
            <w:pPr>
              <w:pStyle w:val="Default"/>
              <w:jc w:val="both"/>
            </w:pPr>
            <w:r>
              <w:t>Тема</w:t>
            </w:r>
          </w:p>
        </w:tc>
        <w:tc>
          <w:tcPr>
            <w:tcW w:w="7074" w:type="dxa"/>
            <w:gridSpan w:val="12"/>
          </w:tcPr>
          <w:p w:rsidR="009E05ED" w:rsidRDefault="009E05ED" w:rsidP="00BE695A">
            <w:pPr>
              <w:pStyle w:val="Default"/>
              <w:jc w:val="both"/>
            </w:pPr>
            <w:r>
              <w:t>Этапы (периоды)</w:t>
            </w:r>
          </w:p>
        </w:tc>
        <w:tc>
          <w:tcPr>
            <w:tcW w:w="772" w:type="dxa"/>
            <w:vMerge w:val="restart"/>
          </w:tcPr>
          <w:p w:rsidR="009E05ED" w:rsidRDefault="009E05ED" w:rsidP="00BE695A">
            <w:pPr>
              <w:pStyle w:val="Default"/>
              <w:jc w:val="both"/>
            </w:pPr>
            <w:r>
              <w:t>всего</w:t>
            </w:r>
          </w:p>
        </w:tc>
      </w:tr>
      <w:tr w:rsidR="009E05ED" w:rsidTr="00BE695A">
        <w:tc>
          <w:tcPr>
            <w:tcW w:w="586" w:type="dxa"/>
            <w:vMerge/>
          </w:tcPr>
          <w:p w:rsidR="009E05ED" w:rsidRDefault="009E05ED" w:rsidP="00BE695A">
            <w:pPr>
              <w:pStyle w:val="Default"/>
              <w:jc w:val="both"/>
            </w:pPr>
          </w:p>
        </w:tc>
        <w:tc>
          <w:tcPr>
            <w:tcW w:w="1706" w:type="dxa"/>
            <w:vMerge/>
          </w:tcPr>
          <w:p w:rsidR="009E05ED" w:rsidRDefault="009E05ED" w:rsidP="00BE695A">
            <w:pPr>
              <w:pStyle w:val="Default"/>
              <w:jc w:val="both"/>
            </w:pPr>
          </w:p>
        </w:tc>
        <w:tc>
          <w:tcPr>
            <w:tcW w:w="7074" w:type="dxa"/>
            <w:gridSpan w:val="12"/>
          </w:tcPr>
          <w:p w:rsidR="009E05ED" w:rsidRDefault="009E05ED" w:rsidP="009E05ED">
            <w:pPr>
              <w:pStyle w:val="Default"/>
              <w:jc w:val="center"/>
            </w:pPr>
            <w:r>
              <w:t>СОГ</w:t>
            </w:r>
          </w:p>
        </w:tc>
        <w:tc>
          <w:tcPr>
            <w:tcW w:w="772" w:type="dxa"/>
            <w:vMerge/>
          </w:tcPr>
          <w:p w:rsidR="009E05ED" w:rsidRDefault="009E05ED" w:rsidP="00BE695A">
            <w:pPr>
              <w:pStyle w:val="Default"/>
              <w:jc w:val="both"/>
            </w:pPr>
          </w:p>
        </w:tc>
      </w:tr>
      <w:tr w:rsidR="009E05ED" w:rsidTr="00BE695A">
        <w:tc>
          <w:tcPr>
            <w:tcW w:w="586" w:type="dxa"/>
            <w:vMerge/>
          </w:tcPr>
          <w:p w:rsidR="009E05ED" w:rsidRDefault="009E05ED" w:rsidP="00BE695A">
            <w:pPr>
              <w:pStyle w:val="Default"/>
              <w:jc w:val="both"/>
            </w:pPr>
          </w:p>
        </w:tc>
        <w:tc>
          <w:tcPr>
            <w:tcW w:w="1706" w:type="dxa"/>
            <w:vMerge/>
          </w:tcPr>
          <w:p w:rsidR="009E05ED" w:rsidRDefault="009E05ED" w:rsidP="00BE695A">
            <w:pPr>
              <w:pStyle w:val="Default"/>
              <w:jc w:val="both"/>
            </w:pPr>
          </w:p>
        </w:tc>
        <w:tc>
          <w:tcPr>
            <w:tcW w:w="573" w:type="dxa"/>
          </w:tcPr>
          <w:p w:rsidR="009E05ED" w:rsidRDefault="009E05ED" w:rsidP="00BE695A">
            <w:pPr>
              <w:pStyle w:val="Default"/>
              <w:jc w:val="both"/>
            </w:pPr>
            <w:r>
              <w:t>9</w:t>
            </w:r>
          </w:p>
        </w:tc>
        <w:tc>
          <w:tcPr>
            <w:tcW w:w="631" w:type="dxa"/>
          </w:tcPr>
          <w:p w:rsidR="009E05ED" w:rsidRDefault="009E05ED" w:rsidP="00BE695A">
            <w:pPr>
              <w:pStyle w:val="Default"/>
              <w:jc w:val="both"/>
            </w:pPr>
            <w:r>
              <w:t>10</w:t>
            </w:r>
          </w:p>
        </w:tc>
        <w:tc>
          <w:tcPr>
            <w:tcW w:w="631" w:type="dxa"/>
          </w:tcPr>
          <w:p w:rsidR="009E05ED" w:rsidRDefault="009E05ED" w:rsidP="00BE695A">
            <w:pPr>
              <w:pStyle w:val="Default"/>
              <w:jc w:val="both"/>
            </w:pPr>
            <w:r>
              <w:t>11</w:t>
            </w:r>
          </w:p>
        </w:tc>
        <w:tc>
          <w:tcPr>
            <w:tcW w:w="631" w:type="dxa"/>
          </w:tcPr>
          <w:p w:rsidR="009E05ED" w:rsidRDefault="009E05ED" w:rsidP="00BE695A">
            <w:pPr>
              <w:pStyle w:val="Default"/>
              <w:jc w:val="both"/>
            </w:pPr>
            <w:r>
              <w:t>12</w:t>
            </w: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r>
              <w:t>2</w:t>
            </w:r>
          </w:p>
        </w:tc>
        <w:tc>
          <w:tcPr>
            <w:tcW w:w="576" w:type="dxa"/>
          </w:tcPr>
          <w:p w:rsidR="009E05ED" w:rsidRDefault="009E05ED" w:rsidP="00BE695A">
            <w:pPr>
              <w:pStyle w:val="Default"/>
              <w:jc w:val="both"/>
            </w:pPr>
            <w:r>
              <w:t>3</w:t>
            </w:r>
          </w:p>
        </w:tc>
        <w:tc>
          <w:tcPr>
            <w:tcW w:w="576" w:type="dxa"/>
          </w:tcPr>
          <w:p w:rsidR="009E05ED" w:rsidRDefault="009E05ED" w:rsidP="00BE695A">
            <w:pPr>
              <w:pStyle w:val="Default"/>
              <w:jc w:val="both"/>
            </w:pPr>
            <w:r>
              <w:t>4</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6</w:t>
            </w:r>
          </w:p>
        </w:tc>
        <w:tc>
          <w:tcPr>
            <w:tcW w:w="576" w:type="dxa"/>
          </w:tcPr>
          <w:p w:rsidR="009E05ED" w:rsidRDefault="009E05ED" w:rsidP="00BE695A">
            <w:pPr>
              <w:pStyle w:val="Default"/>
              <w:jc w:val="both"/>
            </w:pPr>
            <w:r>
              <w:t>7</w:t>
            </w:r>
          </w:p>
        </w:tc>
        <w:tc>
          <w:tcPr>
            <w:tcW w:w="576" w:type="dxa"/>
          </w:tcPr>
          <w:p w:rsidR="009E05ED" w:rsidRDefault="009E05ED" w:rsidP="00BE695A">
            <w:pPr>
              <w:pStyle w:val="Default"/>
              <w:jc w:val="both"/>
            </w:pPr>
            <w:r>
              <w:t>8</w:t>
            </w:r>
          </w:p>
        </w:tc>
        <w:tc>
          <w:tcPr>
            <w:tcW w:w="772" w:type="dxa"/>
            <w:vMerge/>
          </w:tcPr>
          <w:p w:rsidR="009E05ED" w:rsidRDefault="009E05ED" w:rsidP="00BE695A">
            <w:pPr>
              <w:pStyle w:val="Default"/>
              <w:jc w:val="both"/>
            </w:pPr>
          </w:p>
        </w:tc>
      </w:tr>
      <w:tr w:rsidR="009E05ED" w:rsidTr="00BE695A">
        <w:tc>
          <w:tcPr>
            <w:tcW w:w="586" w:type="dxa"/>
          </w:tcPr>
          <w:p w:rsidR="009E05ED" w:rsidRDefault="009E05ED" w:rsidP="00BE695A">
            <w:pPr>
              <w:pStyle w:val="Default"/>
              <w:jc w:val="both"/>
            </w:pPr>
          </w:p>
        </w:tc>
        <w:tc>
          <w:tcPr>
            <w:tcW w:w="8780" w:type="dxa"/>
            <w:gridSpan w:val="13"/>
          </w:tcPr>
          <w:p w:rsidR="009E05ED" w:rsidRDefault="009E05ED" w:rsidP="00BE695A">
            <w:pPr>
              <w:pStyle w:val="Default"/>
              <w:jc w:val="both"/>
            </w:pPr>
            <w:r>
              <w:t>Теоретические занятия</w:t>
            </w:r>
          </w:p>
        </w:tc>
        <w:tc>
          <w:tcPr>
            <w:tcW w:w="772" w:type="dxa"/>
          </w:tcPr>
          <w:p w:rsidR="009E05ED" w:rsidRDefault="009E05ED" w:rsidP="00BE695A">
            <w:pPr>
              <w:pStyle w:val="Default"/>
              <w:jc w:val="both"/>
            </w:pPr>
          </w:p>
        </w:tc>
      </w:tr>
      <w:tr w:rsidR="009E05ED" w:rsidTr="00BE695A">
        <w:tc>
          <w:tcPr>
            <w:tcW w:w="586" w:type="dxa"/>
          </w:tcPr>
          <w:p w:rsidR="009E05ED" w:rsidRDefault="009E05ED" w:rsidP="00BE695A">
            <w:pPr>
              <w:pStyle w:val="Default"/>
              <w:jc w:val="both"/>
            </w:pPr>
            <w:r>
              <w:t>1</w:t>
            </w:r>
          </w:p>
        </w:tc>
        <w:tc>
          <w:tcPr>
            <w:tcW w:w="1706" w:type="dxa"/>
          </w:tcPr>
          <w:p w:rsidR="009E05ED" w:rsidRPr="0010623C" w:rsidRDefault="009E05ED" w:rsidP="00BE695A">
            <w:pPr>
              <w:pStyle w:val="Default"/>
              <w:jc w:val="both"/>
              <w:rPr>
                <w:sz w:val="20"/>
                <w:szCs w:val="20"/>
              </w:rPr>
            </w:pPr>
            <w:r>
              <w:rPr>
                <w:sz w:val="20"/>
                <w:szCs w:val="20"/>
              </w:rPr>
              <w:t xml:space="preserve">История развития пауэрлифтинга </w:t>
            </w:r>
          </w:p>
        </w:tc>
        <w:tc>
          <w:tcPr>
            <w:tcW w:w="573" w:type="dxa"/>
          </w:tcPr>
          <w:p w:rsidR="009E05ED" w:rsidRDefault="009E05ED" w:rsidP="00BE695A">
            <w:pPr>
              <w:pStyle w:val="Default"/>
              <w:jc w:val="both"/>
            </w:pPr>
            <w:r>
              <w:t>1</w:t>
            </w: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2</w:t>
            </w:r>
          </w:p>
        </w:tc>
      </w:tr>
      <w:tr w:rsidR="009E05ED" w:rsidTr="00BE695A">
        <w:tc>
          <w:tcPr>
            <w:tcW w:w="586" w:type="dxa"/>
          </w:tcPr>
          <w:p w:rsidR="009E05ED" w:rsidRDefault="009E05ED" w:rsidP="00BE695A">
            <w:pPr>
              <w:pStyle w:val="Default"/>
              <w:jc w:val="both"/>
            </w:pPr>
            <w:r>
              <w:t>2</w:t>
            </w:r>
          </w:p>
        </w:tc>
        <w:tc>
          <w:tcPr>
            <w:tcW w:w="1706" w:type="dxa"/>
          </w:tcPr>
          <w:p w:rsidR="009E05ED" w:rsidRPr="0010623C" w:rsidRDefault="009E05ED" w:rsidP="00BE695A">
            <w:pPr>
              <w:pStyle w:val="Default"/>
              <w:jc w:val="both"/>
              <w:rPr>
                <w:sz w:val="20"/>
                <w:szCs w:val="20"/>
              </w:rPr>
            </w:pPr>
            <w:r>
              <w:rPr>
                <w:sz w:val="20"/>
                <w:szCs w:val="20"/>
              </w:rPr>
              <w:t xml:space="preserve">Место и роль физической культуры и спорта в современном обществе </w:t>
            </w:r>
          </w:p>
        </w:tc>
        <w:tc>
          <w:tcPr>
            <w:tcW w:w="573"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2</w:t>
            </w: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4</w:t>
            </w:r>
          </w:p>
        </w:tc>
      </w:tr>
      <w:tr w:rsidR="009E05ED" w:rsidTr="00BE695A">
        <w:tc>
          <w:tcPr>
            <w:tcW w:w="586" w:type="dxa"/>
          </w:tcPr>
          <w:p w:rsidR="009E05ED" w:rsidRDefault="009E05ED" w:rsidP="00BE695A">
            <w:pPr>
              <w:pStyle w:val="Default"/>
              <w:jc w:val="both"/>
            </w:pPr>
            <w:r>
              <w:t>3</w:t>
            </w:r>
          </w:p>
        </w:tc>
        <w:tc>
          <w:tcPr>
            <w:tcW w:w="1706" w:type="dxa"/>
          </w:tcPr>
          <w:p w:rsidR="009E05ED" w:rsidRDefault="009E05ED" w:rsidP="00BE695A">
            <w:pPr>
              <w:pStyle w:val="Default"/>
              <w:jc w:val="both"/>
              <w:rPr>
                <w:sz w:val="20"/>
                <w:szCs w:val="20"/>
              </w:rPr>
            </w:pPr>
            <w:r>
              <w:rPr>
                <w:sz w:val="20"/>
                <w:szCs w:val="20"/>
              </w:rPr>
              <w:t xml:space="preserve">Основы спортивной подготовки и тренировочного процесса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2</w:t>
            </w:r>
          </w:p>
        </w:tc>
      </w:tr>
      <w:tr w:rsidR="009E05ED" w:rsidTr="00BE695A">
        <w:tc>
          <w:tcPr>
            <w:tcW w:w="586" w:type="dxa"/>
          </w:tcPr>
          <w:p w:rsidR="009E05ED" w:rsidRDefault="009E05ED" w:rsidP="00BE695A">
            <w:pPr>
              <w:pStyle w:val="Default"/>
              <w:jc w:val="both"/>
            </w:pPr>
            <w:r>
              <w:t>4</w:t>
            </w:r>
          </w:p>
        </w:tc>
        <w:tc>
          <w:tcPr>
            <w:tcW w:w="1706" w:type="dxa"/>
          </w:tcPr>
          <w:p w:rsidR="009E05ED" w:rsidRDefault="009E05ED" w:rsidP="00BE695A">
            <w:pPr>
              <w:pStyle w:val="Default"/>
              <w:jc w:val="both"/>
              <w:rPr>
                <w:sz w:val="20"/>
                <w:szCs w:val="20"/>
              </w:rPr>
            </w:pPr>
            <w:r>
              <w:rPr>
                <w:sz w:val="20"/>
                <w:szCs w:val="20"/>
              </w:rPr>
              <w:t xml:space="preserve">Основы законодательства в сфере физической культуры и спорта, федеральные стандарты спортивной подготовки, антидопинговые правила, правила соревнований по пауэрлифтингу.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3</w:t>
            </w:r>
          </w:p>
        </w:tc>
      </w:tr>
      <w:tr w:rsidR="009E05ED" w:rsidTr="00BE695A">
        <w:tc>
          <w:tcPr>
            <w:tcW w:w="586" w:type="dxa"/>
          </w:tcPr>
          <w:p w:rsidR="009E05ED" w:rsidRDefault="009E05ED" w:rsidP="00BE695A">
            <w:pPr>
              <w:pStyle w:val="Default"/>
              <w:jc w:val="both"/>
            </w:pPr>
            <w:r>
              <w:t>5</w:t>
            </w:r>
          </w:p>
        </w:tc>
        <w:tc>
          <w:tcPr>
            <w:tcW w:w="1706" w:type="dxa"/>
          </w:tcPr>
          <w:p w:rsidR="009E05ED" w:rsidRDefault="009E05ED" w:rsidP="00BE695A">
            <w:pPr>
              <w:pStyle w:val="Default"/>
              <w:jc w:val="both"/>
              <w:rPr>
                <w:sz w:val="20"/>
                <w:szCs w:val="20"/>
              </w:rPr>
            </w:pPr>
            <w:r>
              <w:rPr>
                <w:sz w:val="20"/>
                <w:szCs w:val="20"/>
              </w:rPr>
              <w:t xml:space="preserve">Необходимые сведения о строении и функциях организма человека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3</w:t>
            </w:r>
          </w:p>
        </w:tc>
      </w:tr>
      <w:tr w:rsidR="009E05ED" w:rsidTr="00BE695A">
        <w:tc>
          <w:tcPr>
            <w:tcW w:w="586" w:type="dxa"/>
          </w:tcPr>
          <w:p w:rsidR="009E05ED" w:rsidRDefault="009E05ED" w:rsidP="00BE695A">
            <w:pPr>
              <w:pStyle w:val="Default"/>
              <w:jc w:val="both"/>
            </w:pPr>
            <w:r>
              <w:t>6</w:t>
            </w:r>
          </w:p>
        </w:tc>
        <w:tc>
          <w:tcPr>
            <w:tcW w:w="1706" w:type="dxa"/>
          </w:tcPr>
          <w:p w:rsidR="009E05ED" w:rsidRDefault="009E05ED" w:rsidP="00BE695A">
            <w:pPr>
              <w:pStyle w:val="Default"/>
              <w:jc w:val="both"/>
              <w:rPr>
                <w:sz w:val="20"/>
                <w:szCs w:val="20"/>
              </w:rPr>
            </w:pPr>
            <w:r>
              <w:rPr>
                <w:sz w:val="20"/>
                <w:szCs w:val="20"/>
              </w:rPr>
              <w:t xml:space="preserve">Гигиенические знания, умения и навыки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2</w:t>
            </w:r>
          </w:p>
        </w:tc>
      </w:tr>
      <w:tr w:rsidR="009E05ED" w:rsidTr="00BE695A">
        <w:tc>
          <w:tcPr>
            <w:tcW w:w="586" w:type="dxa"/>
          </w:tcPr>
          <w:p w:rsidR="009E05ED" w:rsidRDefault="009E05ED" w:rsidP="00BE695A">
            <w:pPr>
              <w:pStyle w:val="Default"/>
              <w:jc w:val="both"/>
            </w:pPr>
            <w:r>
              <w:t>7</w:t>
            </w:r>
          </w:p>
        </w:tc>
        <w:tc>
          <w:tcPr>
            <w:tcW w:w="1706" w:type="dxa"/>
          </w:tcPr>
          <w:p w:rsidR="009E05ED" w:rsidRDefault="009E05ED" w:rsidP="00BE695A">
            <w:pPr>
              <w:pStyle w:val="Default"/>
              <w:jc w:val="both"/>
              <w:rPr>
                <w:sz w:val="20"/>
                <w:szCs w:val="20"/>
              </w:rPr>
            </w:pPr>
            <w:r>
              <w:rPr>
                <w:sz w:val="20"/>
                <w:szCs w:val="20"/>
              </w:rPr>
              <w:t xml:space="preserve">Режим дня, закаливание организма, здоровый образ жизни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772" w:type="dxa"/>
          </w:tcPr>
          <w:p w:rsidR="009E05ED" w:rsidRDefault="009E05ED" w:rsidP="00BE695A">
            <w:pPr>
              <w:pStyle w:val="Default"/>
              <w:jc w:val="both"/>
            </w:pPr>
            <w:r>
              <w:t>4</w:t>
            </w:r>
          </w:p>
        </w:tc>
      </w:tr>
      <w:tr w:rsidR="009E05ED" w:rsidTr="00BE695A">
        <w:tc>
          <w:tcPr>
            <w:tcW w:w="586" w:type="dxa"/>
          </w:tcPr>
          <w:p w:rsidR="009E05ED" w:rsidRDefault="009E05ED" w:rsidP="00BE695A">
            <w:pPr>
              <w:pStyle w:val="Default"/>
              <w:jc w:val="both"/>
            </w:pPr>
            <w:r>
              <w:t>8</w:t>
            </w:r>
          </w:p>
        </w:tc>
        <w:tc>
          <w:tcPr>
            <w:tcW w:w="1706" w:type="dxa"/>
          </w:tcPr>
          <w:p w:rsidR="009E05ED" w:rsidRDefault="009E05ED" w:rsidP="00BE695A">
            <w:pPr>
              <w:pStyle w:val="Default"/>
              <w:jc w:val="both"/>
              <w:rPr>
                <w:sz w:val="20"/>
                <w:szCs w:val="20"/>
              </w:rPr>
            </w:pPr>
            <w:r>
              <w:rPr>
                <w:sz w:val="20"/>
                <w:szCs w:val="20"/>
              </w:rPr>
              <w:t xml:space="preserve">Основы спортивного питания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3</w:t>
            </w:r>
          </w:p>
        </w:tc>
      </w:tr>
      <w:tr w:rsidR="009E05ED" w:rsidTr="00BE695A">
        <w:tc>
          <w:tcPr>
            <w:tcW w:w="586" w:type="dxa"/>
          </w:tcPr>
          <w:p w:rsidR="009E05ED" w:rsidRDefault="009E05ED" w:rsidP="00BE695A">
            <w:pPr>
              <w:pStyle w:val="Default"/>
              <w:jc w:val="both"/>
            </w:pPr>
            <w:r>
              <w:t>9</w:t>
            </w:r>
          </w:p>
        </w:tc>
        <w:tc>
          <w:tcPr>
            <w:tcW w:w="1706" w:type="dxa"/>
          </w:tcPr>
          <w:p w:rsidR="009E05ED" w:rsidRDefault="009E05ED" w:rsidP="00BE695A">
            <w:pPr>
              <w:pStyle w:val="Default"/>
              <w:jc w:val="both"/>
              <w:rPr>
                <w:sz w:val="20"/>
                <w:szCs w:val="20"/>
              </w:rPr>
            </w:pPr>
            <w:r>
              <w:rPr>
                <w:sz w:val="20"/>
                <w:szCs w:val="20"/>
              </w:rPr>
              <w:t xml:space="preserve">Требования к оборудованию, инвентарю и спортивной тренировки </w:t>
            </w:r>
          </w:p>
        </w:tc>
        <w:tc>
          <w:tcPr>
            <w:tcW w:w="573" w:type="dxa"/>
          </w:tcPr>
          <w:p w:rsidR="009E05ED" w:rsidRDefault="009E05ED" w:rsidP="00BE695A">
            <w:pPr>
              <w:pStyle w:val="Default"/>
              <w:jc w:val="both"/>
            </w:pP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1</w:t>
            </w:r>
          </w:p>
        </w:tc>
      </w:tr>
      <w:tr w:rsidR="009E05ED" w:rsidTr="00BE695A">
        <w:tc>
          <w:tcPr>
            <w:tcW w:w="586" w:type="dxa"/>
          </w:tcPr>
          <w:p w:rsidR="009E05ED" w:rsidRDefault="009E05ED" w:rsidP="00BE695A">
            <w:pPr>
              <w:pStyle w:val="Default"/>
              <w:jc w:val="both"/>
            </w:pPr>
            <w:r>
              <w:t>10</w:t>
            </w:r>
          </w:p>
        </w:tc>
        <w:tc>
          <w:tcPr>
            <w:tcW w:w="1706" w:type="dxa"/>
          </w:tcPr>
          <w:p w:rsidR="009E05ED" w:rsidRDefault="009E05ED" w:rsidP="00BE695A">
            <w:pPr>
              <w:pStyle w:val="Default"/>
              <w:jc w:val="both"/>
              <w:rPr>
                <w:sz w:val="20"/>
                <w:szCs w:val="20"/>
              </w:rPr>
            </w:pPr>
            <w:r>
              <w:rPr>
                <w:sz w:val="20"/>
                <w:szCs w:val="20"/>
              </w:rPr>
              <w:t xml:space="preserve">Требования </w:t>
            </w:r>
            <w:r>
              <w:rPr>
                <w:sz w:val="20"/>
                <w:szCs w:val="20"/>
              </w:rPr>
              <w:lastRenderedPageBreak/>
              <w:t xml:space="preserve">техники безопасности при занятиях пауэрлифтингом </w:t>
            </w:r>
          </w:p>
        </w:tc>
        <w:tc>
          <w:tcPr>
            <w:tcW w:w="573" w:type="dxa"/>
          </w:tcPr>
          <w:p w:rsidR="009E05ED" w:rsidRDefault="009E05ED" w:rsidP="00BE695A">
            <w:pPr>
              <w:pStyle w:val="Default"/>
              <w:jc w:val="both"/>
            </w:pPr>
            <w:r>
              <w:lastRenderedPageBreak/>
              <w:t>1</w:t>
            </w: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631"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1</w:t>
            </w:r>
          </w:p>
        </w:tc>
      </w:tr>
      <w:tr w:rsidR="009E05ED" w:rsidTr="00BE695A">
        <w:tc>
          <w:tcPr>
            <w:tcW w:w="586" w:type="dxa"/>
          </w:tcPr>
          <w:p w:rsidR="009E05ED" w:rsidRDefault="009E05ED" w:rsidP="00BE695A">
            <w:pPr>
              <w:pStyle w:val="Default"/>
              <w:jc w:val="both"/>
            </w:pPr>
          </w:p>
        </w:tc>
        <w:tc>
          <w:tcPr>
            <w:tcW w:w="1706" w:type="dxa"/>
          </w:tcPr>
          <w:p w:rsidR="009E05ED" w:rsidRDefault="009E05ED" w:rsidP="00BE695A">
            <w:pPr>
              <w:pStyle w:val="Default"/>
              <w:jc w:val="both"/>
              <w:rPr>
                <w:sz w:val="20"/>
                <w:szCs w:val="20"/>
              </w:rPr>
            </w:pPr>
            <w:r>
              <w:rPr>
                <w:sz w:val="20"/>
                <w:szCs w:val="20"/>
              </w:rPr>
              <w:t>Итого часов</w:t>
            </w:r>
          </w:p>
        </w:tc>
        <w:tc>
          <w:tcPr>
            <w:tcW w:w="573" w:type="dxa"/>
          </w:tcPr>
          <w:p w:rsidR="009E05ED" w:rsidRDefault="009E05ED" w:rsidP="00BE695A">
            <w:pPr>
              <w:pStyle w:val="Default"/>
              <w:jc w:val="both"/>
            </w:pPr>
            <w:r>
              <w:t>3</w:t>
            </w:r>
          </w:p>
        </w:tc>
        <w:tc>
          <w:tcPr>
            <w:tcW w:w="631" w:type="dxa"/>
          </w:tcPr>
          <w:p w:rsidR="009E05ED" w:rsidRDefault="009E05ED" w:rsidP="00BE695A">
            <w:pPr>
              <w:pStyle w:val="Default"/>
              <w:jc w:val="both"/>
            </w:pPr>
            <w:r>
              <w:t>3</w:t>
            </w:r>
          </w:p>
        </w:tc>
        <w:tc>
          <w:tcPr>
            <w:tcW w:w="631" w:type="dxa"/>
          </w:tcPr>
          <w:p w:rsidR="009E05ED" w:rsidRDefault="009E05ED" w:rsidP="00BE695A">
            <w:pPr>
              <w:pStyle w:val="Default"/>
              <w:jc w:val="both"/>
            </w:pPr>
            <w:r>
              <w:t>3</w:t>
            </w:r>
          </w:p>
        </w:tc>
        <w:tc>
          <w:tcPr>
            <w:tcW w:w="631" w:type="dxa"/>
          </w:tcPr>
          <w:p w:rsidR="009E05ED" w:rsidRDefault="009E05ED" w:rsidP="00BE695A">
            <w:pPr>
              <w:pStyle w:val="Default"/>
              <w:jc w:val="both"/>
            </w:pPr>
            <w:r>
              <w:t>3</w:t>
            </w:r>
          </w:p>
        </w:tc>
        <w:tc>
          <w:tcPr>
            <w:tcW w:w="576" w:type="dxa"/>
          </w:tcPr>
          <w:p w:rsidR="009E05ED" w:rsidRDefault="009E05ED" w:rsidP="00BE695A">
            <w:pPr>
              <w:pStyle w:val="Default"/>
              <w:jc w:val="both"/>
            </w:pPr>
            <w:r>
              <w:t>3</w:t>
            </w:r>
          </w:p>
        </w:tc>
        <w:tc>
          <w:tcPr>
            <w:tcW w:w="576" w:type="dxa"/>
          </w:tcPr>
          <w:p w:rsidR="009E05ED" w:rsidRDefault="009E05ED" w:rsidP="00BE695A">
            <w:pPr>
              <w:pStyle w:val="Default"/>
              <w:jc w:val="both"/>
            </w:pPr>
            <w:r>
              <w:t>2</w:t>
            </w:r>
          </w:p>
        </w:tc>
        <w:tc>
          <w:tcPr>
            <w:tcW w:w="576" w:type="dxa"/>
          </w:tcPr>
          <w:p w:rsidR="009E05ED" w:rsidRDefault="009E05ED" w:rsidP="00BE695A">
            <w:pPr>
              <w:pStyle w:val="Default"/>
              <w:jc w:val="both"/>
            </w:pPr>
            <w:r>
              <w:t>2</w:t>
            </w:r>
          </w:p>
        </w:tc>
        <w:tc>
          <w:tcPr>
            <w:tcW w:w="576" w:type="dxa"/>
          </w:tcPr>
          <w:p w:rsidR="009E05ED" w:rsidRDefault="009E05ED" w:rsidP="00BE695A">
            <w:pPr>
              <w:pStyle w:val="Default"/>
              <w:jc w:val="both"/>
            </w:pPr>
            <w:r>
              <w:t>2</w:t>
            </w:r>
          </w:p>
        </w:tc>
        <w:tc>
          <w:tcPr>
            <w:tcW w:w="576" w:type="dxa"/>
          </w:tcPr>
          <w:p w:rsidR="009E05ED" w:rsidRDefault="009E05ED" w:rsidP="00BE695A">
            <w:pPr>
              <w:pStyle w:val="Default"/>
              <w:jc w:val="both"/>
            </w:pPr>
            <w:r>
              <w:t>2</w:t>
            </w:r>
          </w:p>
        </w:tc>
        <w:tc>
          <w:tcPr>
            <w:tcW w:w="576" w:type="dxa"/>
          </w:tcPr>
          <w:p w:rsidR="009E05ED" w:rsidRDefault="009E05ED" w:rsidP="00BE695A">
            <w:pPr>
              <w:pStyle w:val="Default"/>
              <w:jc w:val="both"/>
            </w:pPr>
            <w:r>
              <w:t>1</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w:t>
            </w:r>
          </w:p>
        </w:tc>
        <w:tc>
          <w:tcPr>
            <w:tcW w:w="772" w:type="dxa"/>
          </w:tcPr>
          <w:p w:rsidR="009E05ED" w:rsidRDefault="009E05ED" w:rsidP="00BE695A">
            <w:pPr>
              <w:pStyle w:val="Default"/>
              <w:jc w:val="both"/>
            </w:pPr>
            <w:r>
              <w:t>25</w:t>
            </w:r>
          </w:p>
        </w:tc>
      </w:tr>
      <w:tr w:rsidR="009E05ED" w:rsidTr="00BE695A">
        <w:tc>
          <w:tcPr>
            <w:tcW w:w="586" w:type="dxa"/>
          </w:tcPr>
          <w:p w:rsidR="009E05ED" w:rsidRDefault="009E05ED" w:rsidP="00BE695A">
            <w:pPr>
              <w:pStyle w:val="Default"/>
              <w:jc w:val="both"/>
            </w:pPr>
          </w:p>
        </w:tc>
        <w:tc>
          <w:tcPr>
            <w:tcW w:w="8780" w:type="dxa"/>
            <w:gridSpan w:val="13"/>
          </w:tcPr>
          <w:p w:rsidR="009E05ED" w:rsidRDefault="009E05ED" w:rsidP="00BE695A">
            <w:pPr>
              <w:pStyle w:val="Default"/>
              <w:jc w:val="both"/>
            </w:pPr>
            <w:r>
              <w:t>Практические занятия</w:t>
            </w:r>
          </w:p>
        </w:tc>
        <w:tc>
          <w:tcPr>
            <w:tcW w:w="772" w:type="dxa"/>
          </w:tcPr>
          <w:p w:rsidR="009E05ED" w:rsidRDefault="009E05ED" w:rsidP="00BE695A">
            <w:pPr>
              <w:pStyle w:val="Default"/>
              <w:jc w:val="both"/>
            </w:pPr>
          </w:p>
        </w:tc>
      </w:tr>
      <w:tr w:rsidR="009E05ED" w:rsidTr="00BE695A">
        <w:tc>
          <w:tcPr>
            <w:tcW w:w="586" w:type="dxa"/>
          </w:tcPr>
          <w:p w:rsidR="009E05ED" w:rsidRDefault="009E05ED" w:rsidP="00BE695A">
            <w:pPr>
              <w:pStyle w:val="Default"/>
              <w:jc w:val="both"/>
            </w:pPr>
            <w:r>
              <w:t>11</w:t>
            </w:r>
          </w:p>
        </w:tc>
        <w:tc>
          <w:tcPr>
            <w:tcW w:w="1706" w:type="dxa"/>
          </w:tcPr>
          <w:p w:rsidR="009E05ED" w:rsidRDefault="009E05ED" w:rsidP="00BE695A">
            <w:pPr>
              <w:pStyle w:val="Default"/>
              <w:jc w:val="both"/>
              <w:rPr>
                <w:sz w:val="20"/>
                <w:szCs w:val="20"/>
              </w:rPr>
            </w:pPr>
            <w:r>
              <w:rPr>
                <w:sz w:val="20"/>
                <w:szCs w:val="20"/>
              </w:rPr>
              <w:t xml:space="preserve">Общая и специальная физическая подготовка </w:t>
            </w:r>
          </w:p>
        </w:tc>
        <w:tc>
          <w:tcPr>
            <w:tcW w:w="573" w:type="dxa"/>
          </w:tcPr>
          <w:p w:rsidR="009E05ED" w:rsidRDefault="009E05ED" w:rsidP="00BE695A">
            <w:pPr>
              <w:pStyle w:val="Default"/>
              <w:jc w:val="both"/>
            </w:pPr>
            <w:r>
              <w:t>11</w:t>
            </w:r>
          </w:p>
        </w:tc>
        <w:tc>
          <w:tcPr>
            <w:tcW w:w="631" w:type="dxa"/>
          </w:tcPr>
          <w:p w:rsidR="009E05ED" w:rsidRDefault="009E05ED" w:rsidP="00BE695A">
            <w:pPr>
              <w:pStyle w:val="Default"/>
              <w:jc w:val="both"/>
            </w:pPr>
            <w:r>
              <w:t>9</w:t>
            </w:r>
          </w:p>
        </w:tc>
        <w:tc>
          <w:tcPr>
            <w:tcW w:w="631" w:type="dxa"/>
          </w:tcPr>
          <w:p w:rsidR="009E05ED" w:rsidRDefault="009E05ED" w:rsidP="00BE695A">
            <w:pPr>
              <w:pStyle w:val="Default"/>
              <w:jc w:val="both"/>
            </w:pPr>
            <w:r>
              <w:t>9</w:t>
            </w:r>
          </w:p>
        </w:tc>
        <w:tc>
          <w:tcPr>
            <w:tcW w:w="631" w:type="dxa"/>
          </w:tcPr>
          <w:p w:rsidR="009E05ED" w:rsidRDefault="009E05ED" w:rsidP="00BE695A">
            <w:pPr>
              <w:pStyle w:val="Default"/>
              <w:jc w:val="both"/>
            </w:pPr>
            <w:r>
              <w:t>9</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12</w:t>
            </w:r>
          </w:p>
        </w:tc>
        <w:tc>
          <w:tcPr>
            <w:tcW w:w="576" w:type="dxa"/>
          </w:tcPr>
          <w:p w:rsidR="009E05ED" w:rsidRDefault="009E05ED" w:rsidP="00BE695A">
            <w:pPr>
              <w:pStyle w:val="Default"/>
              <w:jc w:val="both"/>
            </w:pPr>
            <w:r>
              <w:t>8</w:t>
            </w:r>
          </w:p>
        </w:tc>
        <w:tc>
          <w:tcPr>
            <w:tcW w:w="576" w:type="dxa"/>
          </w:tcPr>
          <w:p w:rsidR="009E05ED" w:rsidRDefault="009E05ED" w:rsidP="00BE695A">
            <w:pPr>
              <w:pStyle w:val="Default"/>
              <w:jc w:val="both"/>
            </w:pPr>
            <w:r>
              <w:t>10</w:t>
            </w:r>
          </w:p>
        </w:tc>
        <w:tc>
          <w:tcPr>
            <w:tcW w:w="576" w:type="dxa"/>
          </w:tcPr>
          <w:p w:rsidR="009E05ED" w:rsidRDefault="009E05ED" w:rsidP="00BE695A">
            <w:pPr>
              <w:pStyle w:val="Default"/>
              <w:jc w:val="both"/>
            </w:pPr>
            <w:r>
              <w:t>8</w:t>
            </w:r>
          </w:p>
        </w:tc>
        <w:tc>
          <w:tcPr>
            <w:tcW w:w="576" w:type="dxa"/>
          </w:tcPr>
          <w:p w:rsidR="009E05ED" w:rsidRDefault="009E05ED" w:rsidP="00BE695A">
            <w:pPr>
              <w:pStyle w:val="Default"/>
              <w:jc w:val="both"/>
            </w:pPr>
            <w:r>
              <w:t>14</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11</w:t>
            </w:r>
          </w:p>
        </w:tc>
        <w:tc>
          <w:tcPr>
            <w:tcW w:w="772" w:type="dxa"/>
          </w:tcPr>
          <w:p w:rsidR="009E05ED" w:rsidRDefault="009E05ED" w:rsidP="00BE695A">
            <w:pPr>
              <w:pStyle w:val="Default"/>
              <w:jc w:val="both"/>
            </w:pPr>
            <w:r>
              <w:t>106</w:t>
            </w:r>
          </w:p>
        </w:tc>
      </w:tr>
      <w:tr w:rsidR="009E05ED" w:rsidTr="00BE695A">
        <w:tc>
          <w:tcPr>
            <w:tcW w:w="586" w:type="dxa"/>
          </w:tcPr>
          <w:p w:rsidR="009E05ED" w:rsidRDefault="009E05ED" w:rsidP="00BE695A">
            <w:pPr>
              <w:pStyle w:val="Default"/>
              <w:jc w:val="both"/>
            </w:pPr>
            <w:r>
              <w:t>12</w:t>
            </w:r>
          </w:p>
        </w:tc>
        <w:tc>
          <w:tcPr>
            <w:tcW w:w="1706" w:type="dxa"/>
          </w:tcPr>
          <w:p w:rsidR="009E05ED" w:rsidRDefault="009E05ED" w:rsidP="00BE695A">
            <w:pPr>
              <w:pStyle w:val="Default"/>
              <w:jc w:val="both"/>
              <w:rPr>
                <w:sz w:val="20"/>
                <w:szCs w:val="20"/>
              </w:rPr>
            </w:pPr>
            <w:r>
              <w:rPr>
                <w:sz w:val="20"/>
                <w:szCs w:val="20"/>
              </w:rPr>
              <w:t xml:space="preserve">Избранный вид спорта </w:t>
            </w:r>
          </w:p>
        </w:tc>
        <w:tc>
          <w:tcPr>
            <w:tcW w:w="573" w:type="dxa"/>
          </w:tcPr>
          <w:p w:rsidR="009E05ED" w:rsidRDefault="009E05ED" w:rsidP="00BE695A">
            <w:pPr>
              <w:pStyle w:val="Default"/>
              <w:jc w:val="both"/>
            </w:pPr>
            <w:r>
              <w:t>11</w:t>
            </w:r>
          </w:p>
        </w:tc>
        <w:tc>
          <w:tcPr>
            <w:tcW w:w="631" w:type="dxa"/>
          </w:tcPr>
          <w:p w:rsidR="009E05ED" w:rsidRDefault="009E05ED" w:rsidP="00BE695A">
            <w:pPr>
              <w:pStyle w:val="Default"/>
              <w:jc w:val="both"/>
            </w:pPr>
            <w:r>
              <w:t>13</w:t>
            </w:r>
          </w:p>
        </w:tc>
        <w:tc>
          <w:tcPr>
            <w:tcW w:w="631" w:type="dxa"/>
          </w:tcPr>
          <w:p w:rsidR="009E05ED" w:rsidRDefault="009E05ED" w:rsidP="00BE695A">
            <w:pPr>
              <w:pStyle w:val="Default"/>
              <w:jc w:val="both"/>
            </w:pPr>
            <w:r>
              <w:t>11</w:t>
            </w:r>
          </w:p>
        </w:tc>
        <w:tc>
          <w:tcPr>
            <w:tcW w:w="631" w:type="dxa"/>
          </w:tcPr>
          <w:p w:rsidR="009E05ED" w:rsidRDefault="009E05ED" w:rsidP="00BE695A">
            <w:pPr>
              <w:pStyle w:val="Default"/>
              <w:jc w:val="both"/>
            </w:pPr>
            <w:r>
              <w:t>11</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9</w:t>
            </w:r>
          </w:p>
        </w:tc>
        <w:tc>
          <w:tcPr>
            <w:tcW w:w="576" w:type="dxa"/>
          </w:tcPr>
          <w:p w:rsidR="009E05ED" w:rsidRDefault="009E05ED" w:rsidP="00BE695A">
            <w:pPr>
              <w:pStyle w:val="Default"/>
              <w:jc w:val="both"/>
            </w:pPr>
            <w:r>
              <w:t>9</w:t>
            </w:r>
          </w:p>
        </w:tc>
        <w:tc>
          <w:tcPr>
            <w:tcW w:w="576" w:type="dxa"/>
          </w:tcPr>
          <w:p w:rsidR="009E05ED" w:rsidRDefault="009E05ED" w:rsidP="00BE695A">
            <w:pPr>
              <w:pStyle w:val="Default"/>
              <w:jc w:val="both"/>
            </w:pPr>
            <w:r>
              <w:t>9</w:t>
            </w:r>
          </w:p>
        </w:tc>
        <w:tc>
          <w:tcPr>
            <w:tcW w:w="576" w:type="dxa"/>
          </w:tcPr>
          <w:p w:rsidR="009E05ED" w:rsidRDefault="009E05ED" w:rsidP="00BE695A">
            <w:pPr>
              <w:pStyle w:val="Default"/>
              <w:jc w:val="both"/>
            </w:pPr>
            <w:r>
              <w:t>9</w:t>
            </w:r>
          </w:p>
        </w:tc>
        <w:tc>
          <w:tcPr>
            <w:tcW w:w="576" w:type="dxa"/>
          </w:tcPr>
          <w:p w:rsidR="009E05ED" w:rsidRDefault="009E05ED" w:rsidP="00BE695A">
            <w:pPr>
              <w:pStyle w:val="Default"/>
              <w:jc w:val="both"/>
            </w:pPr>
            <w:r>
              <w:t>9</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6</w:t>
            </w:r>
          </w:p>
        </w:tc>
        <w:tc>
          <w:tcPr>
            <w:tcW w:w="772" w:type="dxa"/>
          </w:tcPr>
          <w:p w:rsidR="009E05ED" w:rsidRDefault="009E05ED" w:rsidP="00BE695A">
            <w:pPr>
              <w:pStyle w:val="Default"/>
              <w:jc w:val="both"/>
            </w:pPr>
            <w:r>
              <w:t>102</w:t>
            </w:r>
          </w:p>
        </w:tc>
      </w:tr>
      <w:tr w:rsidR="009E05ED" w:rsidTr="00BE695A">
        <w:tc>
          <w:tcPr>
            <w:tcW w:w="586" w:type="dxa"/>
          </w:tcPr>
          <w:p w:rsidR="009E05ED" w:rsidRDefault="009E05ED" w:rsidP="00BE695A">
            <w:pPr>
              <w:pStyle w:val="Default"/>
              <w:jc w:val="both"/>
            </w:pPr>
            <w:r>
              <w:t>13</w:t>
            </w:r>
          </w:p>
        </w:tc>
        <w:tc>
          <w:tcPr>
            <w:tcW w:w="1706" w:type="dxa"/>
          </w:tcPr>
          <w:p w:rsidR="009E05ED" w:rsidRDefault="009E05ED" w:rsidP="00BE695A">
            <w:pPr>
              <w:pStyle w:val="Default"/>
              <w:jc w:val="both"/>
              <w:rPr>
                <w:sz w:val="20"/>
                <w:szCs w:val="20"/>
              </w:rPr>
            </w:pPr>
            <w:r>
              <w:rPr>
                <w:sz w:val="20"/>
                <w:szCs w:val="20"/>
              </w:rPr>
              <w:t xml:space="preserve">Другие виды спорта и подвижные игры </w:t>
            </w:r>
          </w:p>
        </w:tc>
        <w:tc>
          <w:tcPr>
            <w:tcW w:w="573" w:type="dxa"/>
          </w:tcPr>
          <w:p w:rsidR="009E05ED" w:rsidRDefault="009E05ED" w:rsidP="00BE695A">
            <w:pPr>
              <w:pStyle w:val="Default"/>
              <w:jc w:val="both"/>
            </w:pPr>
            <w:r>
              <w:t>1</w:t>
            </w: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r>
              <w:t>1</w:t>
            </w:r>
          </w:p>
        </w:tc>
        <w:tc>
          <w:tcPr>
            <w:tcW w:w="631" w:type="dxa"/>
          </w:tcPr>
          <w:p w:rsidR="009E05ED" w:rsidRDefault="009E05ED" w:rsidP="00BE695A">
            <w:pPr>
              <w:pStyle w:val="Default"/>
              <w:jc w:val="both"/>
            </w:pPr>
            <w:r>
              <w:t>3</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3</w:t>
            </w:r>
          </w:p>
        </w:tc>
        <w:tc>
          <w:tcPr>
            <w:tcW w:w="576" w:type="dxa"/>
          </w:tcPr>
          <w:p w:rsidR="009E05ED" w:rsidRDefault="009E05ED" w:rsidP="00BE695A">
            <w:pPr>
              <w:pStyle w:val="Default"/>
              <w:jc w:val="both"/>
            </w:pPr>
            <w:r>
              <w:t>7</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5</w:t>
            </w:r>
          </w:p>
        </w:tc>
        <w:tc>
          <w:tcPr>
            <w:tcW w:w="576" w:type="dxa"/>
          </w:tcPr>
          <w:p w:rsidR="009E05ED" w:rsidRDefault="009E05ED" w:rsidP="00BE695A">
            <w:pPr>
              <w:pStyle w:val="Default"/>
              <w:jc w:val="both"/>
            </w:pPr>
            <w:r>
              <w:t>12</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p>
        </w:tc>
        <w:tc>
          <w:tcPr>
            <w:tcW w:w="772" w:type="dxa"/>
          </w:tcPr>
          <w:p w:rsidR="009E05ED" w:rsidRDefault="009E05ED" w:rsidP="00BE695A">
            <w:pPr>
              <w:pStyle w:val="Default"/>
              <w:jc w:val="both"/>
            </w:pPr>
            <w:r>
              <w:t>43</w:t>
            </w:r>
          </w:p>
        </w:tc>
      </w:tr>
      <w:tr w:rsidR="009E05ED" w:rsidTr="00BE695A">
        <w:tc>
          <w:tcPr>
            <w:tcW w:w="586" w:type="dxa"/>
          </w:tcPr>
          <w:p w:rsidR="009E05ED" w:rsidRDefault="009E05ED" w:rsidP="00BE695A">
            <w:pPr>
              <w:pStyle w:val="Default"/>
              <w:jc w:val="both"/>
            </w:pPr>
          </w:p>
        </w:tc>
        <w:tc>
          <w:tcPr>
            <w:tcW w:w="1706" w:type="dxa"/>
          </w:tcPr>
          <w:p w:rsidR="009E05ED" w:rsidRDefault="009E05ED" w:rsidP="00BE695A">
            <w:pPr>
              <w:pStyle w:val="Default"/>
              <w:jc w:val="both"/>
            </w:pPr>
            <w:r>
              <w:t>Итого часов</w:t>
            </w:r>
          </w:p>
        </w:tc>
        <w:tc>
          <w:tcPr>
            <w:tcW w:w="573" w:type="dxa"/>
          </w:tcPr>
          <w:p w:rsidR="009E05ED" w:rsidRDefault="009E05ED" w:rsidP="00BE695A">
            <w:pPr>
              <w:pStyle w:val="Default"/>
              <w:jc w:val="both"/>
            </w:pPr>
            <w:r>
              <w:t>23</w:t>
            </w:r>
          </w:p>
        </w:tc>
        <w:tc>
          <w:tcPr>
            <w:tcW w:w="631" w:type="dxa"/>
          </w:tcPr>
          <w:p w:rsidR="009E05ED" w:rsidRDefault="009E05ED" w:rsidP="00BE695A">
            <w:pPr>
              <w:pStyle w:val="Default"/>
              <w:jc w:val="both"/>
            </w:pPr>
            <w:r>
              <w:t>23</w:t>
            </w:r>
          </w:p>
        </w:tc>
        <w:tc>
          <w:tcPr>
            <w:tcW w:w="631" w:type="dxa"/>
          </w:tcPr>
          <w:p w:rsidR="009E05ED" w:rsidRDefault="009E05ED" w:rsidP="00BE695A">
            <w:pPr>
              <w:pStyle w:val="Default"/>
              <w:jc w:val="both"/>
            </w:pPr>
            <w:r>
              <w:t>21</w:t>
            </w:r>
          </w:p>
        </w:tc>
        <w:tc>
          <w:tcPr>
            <w:tcW w:w="631" w:type="dxa"/>
          </w:tcPr>
          <w:p w:rsidR="009E05ED" w:rsidRDefault="009E05ED" w:rsidP="00BE695A">
            <w:pPr>
              <w:pStyle w:val="Default"/>
              <w:jc w:val="both"/>
            </w:pPr>
            <w:r>
              <w:t>23</w:t>
            </w:r>
          </w:p>
        </w:tc>
        <w:tc>
          <w:tcPr>
            <w:tcW w:w="576" w:type="dxa"/>
          </w:tcPr>
          <w:p w:rsidR="009E05ED" w:rsidRDefault="009E05ED" w:rsidP="00BE695A">
            <w:pPr>
              <w:pStyle w:val="Default"/>
              <w:jc w:val="both"/>
            </w:pPr>
            <w:r>
              <w:t>15</w:t>
            </w:r>
          </w:p>
        </w:tc>
        <w:tc>
          <w:tcPr>
            <w:tcW w:w="576" w:type="dxa"/>
          </w:tcPr>
          <w:p w:rsidR="009E05ED" w:rsidRDefault="009E05ED" w:rsidP="00BE695A">
            <w:pPr>
              <w:pStyle w:val="Default"/>
              <w:jc w:val="both"/>
            </w:pPr>
            <w:r>
              <w:t>24</w:t>
            </w:r>
          </w:p>
        </w:tc>
        <w:tc>
          <w:tcPr>
            <w:tcW w:w="576" w:type="dxa"/>
          </w:tcPr>
          <w:p w:rsidR="009E05ED" w:rsidRDefault="009E05ED" w:rsidP="00BE695A">
            <w:pPr>
              <w:pStyle w:val="Default"/>
              <w:jc w:val="both"/>
            </w:pPr>
            <w:r>
              <w:t>24</w:t>
            </w:r>
          </w:p>
        </w:tc>
        <w:tc>
          <w:tcPr>
            <w:tcW w:w="576" w:type="dxa"/>
          </w:tcPr>
          <w:p w:rsidR="009E05ED" w:rsidRDefault="009E05ED" w:rsidP="00BE695A">
            <w:pPr>
              <w:pStyle w:val="Default"/>
              <w:jc w:val="both"/>
            </w:pPr>
            <w:r>
              <w:t>24</w:t>
            </w:r>
          </w:p>
        </w:tc>
        <w:tc>
          <w:tcPr>
            <w:tcW w:w="576" w:type="dxa"/>
          </w:tcPr>
          <w:p w:rsidR="009E05ED" w:rsidRDefault="009E05ED" w:rsidP="00BE695A">
            <w:pPr>
              <w:pStyle w:val="Default"/>
              <w:jc w:val="both"/>
            </w:pPr>
            <w:r>
              <w:t>22</w:t>
            </w:r>
          </w:p>
        </w:tc>
        <w:tc>
          <w:tcPr>
            <w:tcW w:w="576" w:type="dxa"/>
          </w:tcPr>
          <w:p w:rsidR="009E05ED" w:rsidRDefault="009E05ED" w:rsidP="00BE695A">
            <w:pPr>
              <w:pStyle w:val="Default"/>
              <w:jc w:val="both"/>
            </w:pPr>
            <w:r>
              <w:t>35</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17</w:t>
            </w:r>
          </w:p>
        </w:tc>
        <w:tc>
          <w:tcPr>
            <w:tcW w:w="772" w:type="dxa"/>
          </w:tcPr>
          <w:p w:rsidR="009E05ED" w:rsidRDefault="009E05ED" w:rsidP="00BE695A">
            <w:pPr>
              <w:pStyle w:val="Default"/>
              <w:jc w:val="both"/>
            </w:pPr>
            <w:r>
              <w:t>251</w:t>
            </w:r>
          </w:p>
        </w:tc>
      </w:tr>
      <w:tr w:rsidR="009E05ED" w:rsidTr="00BE695A">
        <w:tc>
          <w:tcPr>
            <w:tcW w:w="586" w:type="dxa"/>
          </w:tcPr>
          <w:p w:rsidR="009E05ED" w:rsidRDefault="009E05ED" w:rsidP="00BE695A">
            <w:pPr>
              <w:pStyle w:val="Default"/>
              <w:jc w:val="both"/>
            </w:pPr>
          </w:p>
        </w:tc>
        <w:tc>
          <w:tcPr>
            <w:tcW w:w="1706" w:type="dxa"/>
          </w:tcPr>
          <w:p w:rsidR="009E05ED" w:rsidRDefault="009E05ED" w:rsidP="00BE695A">
            <w:pPr>
              <w:pStyle w:val="Default"/>
              <w:jc w:val="both"/>
            </w:pPr>
            <w:r>
              <w:t>Общее количество часов</w:t>
            </w:r>
          </w:p>
        </w:tc>
        <w:tc>
          <w:tcPr>
            <w:tcW w:w="573" w:type="dxa"/>
          </w:tcPr>
          <w:p w:rsidR="009E05ED" w:rsidRDefault="009E05ED" w:rsidP="00BE695A">
            <w:pPr>
              <w:pStyle w:val="Default"/>
              <w:jc w:val="both"/>
            </w:pPr>
            <w:r>
              <w:t>26</w:t>
            </w:r>
          </w:p>
        </w:tc>
        <w:tc>
          <w:tcPr>
            <w:tcW w:w="631" w:type="dxa"/>
          </w:tcPr>
          <w:p w:rsidR="009E05ED" w:rsidRDefault="009E05ED" w:rsidP="00BE695A">
            <w:pPr>
              <w:pStyle w:val="Default"/>
              <w:jc w:val="both"/>
            </w:pPr>
            <w:r>
              <w:t>26</w:t>
            </w:r>
          </w:p>
        </w:tc>
        <w:tc>
          <w:tcPr>
            <w:tcW w:w="631" w:type="dxa"/>
          </w:tcPr>
          <w:p w:rsidR="009E05ED" w:rsidRDefault="009E05ED" w:rsidP="00BE695A">
            <w:pPr>
              <w:pStyle w:val="Default"/>
              <w:jc w:val="both"/>
            </w:pPr>
            <w:r>
              <w:t>24</w:t>
            </w:r>
          </w:p>
        </w:tc>
        <w:tc>
          <w:tcPr>
            <w:tcW w:w="631" w:type="dxa"/>
          </w:tcPr>
          <w:p w:rsidR="009E05ED" w:rsidRDefault="009E05ED" w:rsidP="00BE695A">
            <w:pPr>
              <w:pStyle w:val="Default"/>
              <w:jc w:val="both"/>
            </w:pPr>
            <w:r>
              <w:t>26</w:t>
            </w:r>
          </w:p>
        </w:tc>
        <w:tc>
          <w:tcPr>
            <w:tcW w:w="576" w:type="dxa"/>
          </w:tcPr>
          <w:p w:rsidR="009E05ED" w:rsidRDefault="009E05ED" w:rsidP="00BE695A">
            <w:pPr>
              <w:pStyle w:val="Default"/>
              <w:jc w:val="both"/>
            </w:pPr>
            <w:r>
              <w:t>18</w:t>
            </w:r>
          </w:p>
        </w:tc>
        <w:tc>
          <w:tcPr>
            <w:tcW w:w="576" w:type="dxa"/>
          </w:tcPr>
          <w:p w:rsidR="009E05ED" w:rsidRDefault="009E05ED" w:rsidP="00BE695A">
            <w:pPr>
              <w:pStyle w:val="Default"/>
              <w:jc w:val="both"/>
            </w:pPr>
            <w:r>
              <w:t>26</w:t>
            </w:r>
          </w:p>
        </w:tc>
        <w:tc>
          <w:tcPr>
            <w:tcW w:w="576" w:type="dxa"/>
          </w:tcPr>
          <w:p w:rsidR="009E05ED" w:rsidRDefault="009E05ED" w:rsidP="00BE695A">
            <w:pPr>
              <w:pStyle w:val="Default"/>
              <w:jc w:val="both"/>
            </w:pPr>
            <w:r>
              <w:t>26</w:t>
            </w:r>
          </w:p>
        </w:tc>
        <w:tc>
          <w:tcPr>
            <w:tcW w:w="576" w:type="dxa"/>
          </w:tcPr>
          <w:p w:rsidR="009E05ED" w:rsidRDefault="009E05ED" w:rsidP="00BE695A">
            <w:pPr>
              <w:pStyle w:val="Default"/>
              <w:jc w:val="both"/>
            </w:pPr>
            <w:r>
              <w:t>26</w:t>
            </w:r>
          </w:p>
        </w:tc>
        <w:tc>
          <w:tcPr>
            <w:tcW w:w="576" w:type="dxa"/>
          </w:tcPr>
          <w:p w:rsidR="009E05ED" w:rsidRDefault="009E05ED" w:rsidP="00BE695A">
            <w:pPr>
              <w:pStyle w:val="Default"/>
              <w:jc w:val="both"/>
            </w:pPr>
            <w:r>
              <w:t>24</w:t>
            </w:r>
          </w:p>
        </w:tc>
        <w:tc>
          <w:tcPr>
            <w:tcW w:w="576" w:type="dxa"/>
          </w:tcPr>
          <w:p w:rsidR="009E05ED" w:rsidRDefault="009E05ED" w:rsidP="00BE695A">
            <w:pPr>
              <w:pStyle w:val="Default"/>
              <w:jc w:val="both"/>
            </w:pPr>
            <w:r>
              <w:t>36</w:t>
            </w:r>
          </w:p>
        </w:tc>
        <w:tc>
          <w:tcPr>
            <w:tcW w:w="576" w:type="dxa"/>
          </w:tcPr>
          <w:p w:rsidR="009E05ED" w:rsidRDefault="009E05ED" w:rsidP="00BE695A">
            <w:pPr>
              <w:pStyle w:val="Default"/>
              <w:jc w:val="both"/>
            </w:pPr>
          </w:p>
        </w:tc>
        <w:tc>
          <w:tcPr>
            <w:tcW w:w="576" w:type="dxa"/>
          </w:tcPr>
          <w:p w:rsidR="009E05ED" w:rsidRDefault="009E05ED" w:rsidP="00BE695A">
            <w:pPr>
              <w:pStyle w:val="Default"/>
              <w:jc w:val="both"/>
            </w:pPr>
            <w:r>
              <w:t>18</w:t>
            </w:r>
          </w:p>
        </w:tc>
        <w:tc>
          <w:tcPr>
            <w:tcW w:w="772" w:type="dxa"/>
          </w:tcPr>
          <w:p w:rsidR="009E05ED" w:rsidRDefault="009E05ED" w:rsidP="00BE695A">
            <w:pPr>
              <w:pStyle w:val="Default"/>
              <w:jc w:val="both"/>
            </w:pPr>
            <w:r>
              <w:t>276</w:t>
            </w:r>
          </w:p>
        </w:tc>
      </w:tr>
    </w:tbl>
    <w:p w:rsidR="00A63875" w:rsidRDefault="00C005C8" w:rsidP="00C005C8">
      <w:pPr>
        <w:pStyle w:val="Default"/>
        <w:ind w:firstLine="708"/>
        <w:jc w:val="both"/>
      </w:pPr>
      <w:proofErr w:type="gramStart"/>
      <w:r>
        <w:t>С</w:t>
      </w:r>
      <w:r w:rsidRPr="00EE68F2">
        <w:t xml:space="preserve">амостоятельная работа обучающихся в пределах до 10 % </w:t>
      </w:r>
      <w:r>
        <w:t>от общего объема учебного плана.</w:t>
      </w:r>
      <w:proofErr w:type="gramEnd"/>
    </w:p>
    <w:p w:rsidR="00180888" w:rsidRDefault="00180888" w:rsidP="00F160B3">
      <w:pPr>
        <w:pStyle w:val="Default"/>
        <w:rPr>
          <w:b/>
          <w:bCs/>
        </w:rPr>
      </w:pPr>
    </w:p>
    <w:p w:rsidR="002B26EE" w:rsidRDefault="002B26EE" w:rsidP="002B26EE">
      <w:pPr>
        <w:pStyle w:val="Default"/>
        <w:ind w:firstLine="708"/>
        <w:jc w:val="center"/>
        <w:rPr>
          <w:b/>
          <w:bCs/>
        </w:rPr>
      </w:pPr>
    </w:p>
    <w:p w:rsidR="002B26EE" w:rsidRPr="00EE68F2" w:rsidRDefault="003E6CC2" w:rsidP="003E6CC2">
      <w:pPr>
        <w:pStyle w:val="Default"/>
        <w:numPr>
          <w:ilvl w:val="1"/>
          <w:numId w:val="7"/>
        </w:numPr>
        <w:jc w:val="center"/>
      </w:pPr>
      <w:r>
        <w:rPr>
          <w:b/>
          <w:bCs/>
        </w:rPr>
        <w:t xml:space="preserve"> </w:t>
      </w:r>
      <w:r w:rsidR="002B26EE" w:rsidRPr="00EE68F2">
        <w:rPr>
          <w:b/>
          <w:bCs/>
        </w:rPr>
        <w:t>Требования техники безопасности при занятиях</w:t>
      </w:r>
    </w:p>
    <w:p w:rsidR="00987E45" w:rsidRDefault="00987E45" w:rsidP="00987E45">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Техника выполнения упражнений в пауэрлифтинге - один из главных разделов подготовки спортсмена.</w:t>
      </w:r>
    </w:p>
    <w:p w:rsidR="002B26EE" w:rsidRPr="00987E45" w:rsidRDefault="002B26EE" w:rsidP="00987E45">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987E45">
        <w:rPr>
          <w:rFonts w:ascii="Times New Roman" w:hAnsi="Times New Roman" w:cs="Times New Roman"/>
          <w:sz w:val="24"/>
          <w:szCs w:val="24"/>
        </w:rPr>
        <w:t>Правила техники безопасности, инструкции по техники безопасности</w:t>
      </w:r>
      <w:r w:rsidR="00987E45">
        <w:rPr>
          <w:rFonts w:ascii="Times New Roman" w:hAnsi="Times New Roman" w:cs="Times New Roman"/>
          <w:sz w:val="24"/>
          <w:szCs w:val="24"/>
        </w:rPr>
        <w:t>:</w:t>
      </w:r>
    </w:p>
    <w:p w:rsidR="00987E45" w:rsidRDefault="002B26EE" w:rsidP="00987E45">
      <w:pPr>
        <w:pStyle w:val="Default"/>
        <w:numPr>
          <w:ilvl w:val="0"/>
          <w:numId w:val="5"/>
        </w:numPr>
        <w:jc w:val="both"/>
      </w:pPr>
      <w:proofErr w:type="spellStart"/>
      <w:r w:rsidRPr="00EE68F2">
        <w:t>Самомассаж</w:t>
      </w:r>
      <w:proofErr w:type="spellEnd"/>
      <w:r w:rsidRPr="00EE68F2">
        <w:t xml:space="preserve">: приемы и техника. </w:t>
      </w:r>
    </w:p>
    <w:p w:rsidR="00987E45" w:rsidRDefault="002B26EE" w:rsidP="00987E45">
      <w:pPr>
        <w:pStyle w:val="Default"/>
        <w:numPr>
          <w:ilvl w:val="0"/>
          <w:numId w:val="5"/>
        </w:numPr>
        <w:jc w:val="both"/>
      </w:pPr>
      <w:r w:rsidRPr="00EE68F2">
        <w:t xml:space="preserve">Оказание первой помощи. </w:t>
      </w:r>
    </w:p>
    <w:p w:rsidR="00987E45" w:rsidRDefault="002B26EE" w:rsidP="00987E45">
      <w:pPr>
        <w:pStyle w:val="Default"/>
        <w:numPr>
          <w:ilvl w:val="0"/>
          <w:numId w:val="5"/>
        </w:numPr>
        <w:jc w:val="both"/>
      </w:pPr>
      <w:r w:rsidRPr="00EE68F2">
        <w:t xml:space="preserve">Понятие о травмах. </w:t>
      </w:r>
    </w:p>
    <w:p w:rsidR="00987E45" w:rsidRDefault="002B26EE" w:rsidP="00987E45">
      <w:pPr>
        <w:pStyle w:val="Default"/>
        <w:numPr>
          <w:ilvl w:val="0"/>
          <w:numId w:val="5"/>
        </w:numPr>
        <w:jc w:val="both"/>
      </w:pPr>
      <w:r w:rsidRPr="00EE68F2">
        <w:t xml:space="preserve">Травматические повреждения, характерные для занятий, меры их профилактики. </w:t>
      </w:r>
    </w:p>
    <w:p w:rsidR="00987E45" w:rsidRDefault="002B26EE" w:rsidP="00987E45">
      <w:pPr>
        <w:pStyle w:val="Default"/>
        <w:numPr>
          <w:ilvl w:val="0"/>
          <w:numId w:val="5"/>
        </w:numPr>
        <w:jc w:val="both"/>
      </w:pPr>
      <w:r w:rsidRPr="00EE68F2">
        <w:t xml:space="preserve">Страховка и </w:t>
      </w:r>
      <w:proofErr w:type="spellStart"/>
      <w:r w:rsidRPr="00EE68F2">
        <w:t>самостраховка</w:t>
      </w:r>
      <w:proofErr w:type="spellEnd"/>
      <w:r w:rsidRPr="00EE68F2">
        <w:t xml:space="preserve">. </w:t>
      </w:r>
    </w:p>
    <w:p w:rsidR="002B26EE" w:rsidRDefault="002B26EE" w:rsidP="00987E45">
      <w:pPr>
        <w:pStyle w:val="Default"/>
        <w:numPr>
          <w:ilvl w:val="0"/>
          <w:numId w:val="5"/>
        </w:numPr>
        <w:jc w:val="both"/>
      </w:pPr>
      <w:r w:rsidRPr="00EE68F2">
        <w:t xml:space="preserve">Первая помощь при ушибах, растяжениях, вывихах, переломах, открытых ранениях. Приемы искусственного дыхания и непрямого массажа сердца. </w:t>
      </w:r>
    </w:p>
    <w:p w:rsidR="00EC649A" w:rsidRPr="00EE68F2" w:rsidRDefault="00EC649A" w:rsidP="00EC649A">
      <w:pPr>
        <w:pStyle w:val="Default"/>
        <w:ind w:left="720"/>
        <w:jc w:val="both"/>
      </w:pPr>
    </w:p>
    <w:p w:rsidR="002B26EE" w:rsidRDefault="002B26EE" w:rsidP="002B26EE">
      <w:pPr>
        <w:pStyle w:val="Default"/>
        <w:ind w:firstLine="708"/>
        <w:jc w:val="both"/>
        <w:rPr>
          <w:b/>
          <w:bCs/>
        </w:rPr>
      </w:pPr>
    </w:p>
    <w:p w:rsidR="002B26EE" w:rsidRPr="00EE68F2" w:rsidRDefault="003E6CC2" w:rsidP="003E6CC2">
      <w:pPr>
        <w:pStyle w:val="Default"/>
        <w:numPr>
          <w:ilvl w:val="1"/>
          <w:numId w:val="7"/>
        </w:numPr>
        <w:jc w:val="center"/>
      </w:pPr>
      <w:r>
        <w:rPr>
          <w:b/>
          <w:bCs/>
        </w:rPr>
        <w:t xml:space="preserve"> </w:t>
      </w:r>
      <w:r w:rsidR="002B26EE" w:rsidRPr="00EE68F2">
        <w:rPr>
          <w:b/>
          <w:bCs/>
        </w:rPr>
        <w:t>Требования к оборудованию, инвентарю и спортивной экипировке</w:t>
      </w:r>
    </w:p>
    <w:p w:rsidR="002B26EE" w:rsidRPr="00DB1737" w:rsidRDefault="002B26EE" w:rsidP="00C72640">
      <w:pPr>
        <w:pStyle w:val="Default"/>
        <w:ind w:firstLine="708"/>
        <w:jc w:val="both"/>
      </w:pPr>
      <w:r w:rsidRPr="00EE68F2">
        <w:t>Использование технических сре</w:t>
      </w:r>
      <w:proofErr w:type="gramStart"/>
      <w:r w:rsidRPr="00EE68F2">
        <w:t>дств в пр</w:t>
      </w:r>
      <w:proofErr w:type="gramEnd"/>
      <w:r w:rsidRPr="00EE68F2">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t>обуч</w:t>
      </w:r>
      <w:r w:rsidRPr="00EE68F2">
        <w:t>ающихся</w:t>
      </w:r>
      <w:proofErr w:type="gramEnd"/>
      <w:r w:rsidRPr="00EE68F2">
        <w:t xml:space="preserve">. </w:t>
      </w:r>
      <w:r w:rsidRPr="00DB1737">
        <w:t>Особенности построения</w:t>
      </w:r>
      <w:r w:rsidR="001A73CE">
        <w:t xml:space="preserve"> </w:t>
      </w:r>
      <w:r w:rsidRPr="00DB1737">
        <w:t xml:space="preserve">тренировочных занятий перед соревнованиями. Применение специальной экипировки. Разминка на занятиях и соревнованиях. </w:t>
      </w:r>
    </w:p>
    <w:p w:rsidR="002B26EE" w:rsidRPr="00DB1737" w:rsidRDefault="002B26EE" w:rsidP="002B26EE">
      <w:pPr>
        <w:pStyle w:val="Default"/>
        <w:jc w:val="both"/>
      </w:pPr>
      <w:r w:rsidRPr="00DB1737">
        <w:t xml:space="preserve">Требования к спортивному залу для занятий и к подсобным помещениям. Размеры зала. Освещение. Вентиляция. Покрытие пола, стен, помостов, рингов, татами. Оборудование и инвентарь зала. Вспомогательные тренажеры. Гири, разборные гантели, эластичные бинты, подставки, </w:t>
      </w:r>
      <w:r w:rsidR="001A73CE">
        <w:t>перчатки</w:t>
      </w:r>
      <w:r w:rsidRPr="00DB1737">
        <w:t xml:space="preserve">. Наглядная агитация. Методический уголок. Справочные материалы. Правила технического осмотра, ремонта и хранения спортивного инвентаря. </w:t>
      </w:r>
    </w:p>
    <w:p w:rsidR="002B26EE" w:rsidRDefault="002B26EE" w:rsidP="00C005C8">
      <w:pPr>
        <w:pStyle w:val="Default"/>
        <w:ind w:firstLine="708"/>
        <w:jc w:val="both"/>
        <w:rPr>
          <w:b/>
        </w:rPr>
      </w:pPr>
    </w:p>
    <w:p w:rsidR="003E6CC2" w:rsidRDefault="003E6CC2" w:rsidP="00F160B3">
      <w:pPr>
        <w:spacing w:after="0"/>
        <w:jc w:val="center"/>
        <w:rPr>
          <w:rStyle w:val="a5"/>
          <w:rFonts w:ascii="Times New Roman" w:hAnsi="Times New Roman" w:cs="Times New Roman"/>
          <w:sz w:val="24"/>
          <w:szCs w:val="24"/>
        </w:rPr>
      </w:pPr>
    </w:p>
    <w:p w:rsidR="003E6CC2" w:rsidRDefault="003E6CC2" w:rsidP="003E6CC2">
      <w:pPr>
        <w:spacing w:after="0"/>
        <w:ind w:left="360"/>
        <w:jc w:val="center"/>
        <w:rPr>
          <w:rStyle w:val="a5"/>
          <w:rFonts w:ascii="Times New Roman" w:hAnsi="Times New Roman" w:cs="Times New Roman"/>
          <w:sz w:val="24"/>
          <w:szCs w:val="24"/>
        </w:rPr>
      </w:pPr>
    </w:p>
    <w:p w:rsidR="001A73CE" w:rsidRDefault="001A73CE" w:rsidP="003E6CC2">
      <w:pPr>
        <w:spacing w:after="0"/>
        <w:ind w:left="360"/>
        <w:jc w:val="center"/>
        <w:rPr>
          <w:rStyle w:val="a5"/>
          <w:rFonts w:ascii="Times New Roman" w:hAnsi="Times New Roman" w:cs="Times New Roman"/>
          <w:sz w:val="24"/>
          <w:szCs w:val="24"/>
        </w:rPr>
      </w:pPr>
    </w:p>
    <w:p w:rsidR="001A73CE" w:rsidRDefault="001A73CE" w:rsidP="003E6CC2">
      <w:pPr>
        <w:spacing w:after="0"/>
        <w:ind w:left="360"/>
        <w:jc w:val="center"/>
        <w:rPr>
          <w:rStyle w:val="a5"/>
          <w:rFonts w:ascii="Times New Roman" w:hAnsi="Times New Roman" w:cs="Times New Roman"/>
          <w:sz w:val="24"/>
          <w:szCs w:val="24"/>
        </w:rPr>
      </w:pPr>
    </w:p>
    <w:p w:rsidR="003E6CC2" w:rsidRPr="003E6CC2" w:rsidRDefault="003E6CC2" w:rsidP="003E6CC2">
      <w:pPr>
        <w:pStyle w:val="a3"/>
        <w:numPr>
          <w:ilvl w:val="0"/>
          <w:numId w:val="7"/>
        </w:numPr>
        <w:spacing w:after="0"/>
        <w:jc w:val="center"/>
        <w:rPr>
          <w:rStyle w:val="a5"/>
          <w:rFonts w:ascii="Times New Roman" w:hAnsi="Times New Roman" w:cs="Times New Roman"/>
          <w:sz w:val="28"/>
          <w:szCs w:val="28"/>
        </w:rPr>
      </w:pPr>
      <w:r w:rsidRPr="003E6CC2">
        <w:rPr>
          <w:rStyle w:val="a5"/>
          <w:rFonts w:ascii="Times New Roman" w:hAnsi="Times New Roman" w:cs="Times New Roman"/>
          <w:sz w:val="28"/>
          <w:szCs w:val="28"/>
        </w:rPr>
        <w:lastRenderedPageBreak/>
        <w:t>Содержание программы</w:t>
      </w:r>
    </w:p>
    <w:p w:rsidR="003E6CC2" w:rsidRDefault="003E6CC2" w:rsidP="003E6CC2">
      <w:pPr>
        <w:spacing w:after="0"/>
        <w:ind w:left="360"/>
        <w:jc w:val="center"/>
        <w:rPr>
          <w:rStyle w:val="a5"/>
          <w:rFonts w:ascii="Times New Roman" w:hAnsi="Times New Roman" w:cs="Times New Roman"/>
          <w:sz w:val="24"/>
          <w:szCs w:val="24"/>
        </w:rPr>
      </w:pPr>
      <w:r w:rsidRPr="003E6CC2">
        <w:rPr>
          <w:rStyle w:val="a5"/>
          <w:rFonts w:ascii="Times New Roman" w:hAnsi="Times New Roman" w:cs="Times New Roman"/>
          <w:sz w:val="24"/>
          <w:szCs w:val="24"/>
        </w:rPr>
        <w:t xml:space="preserve"> </w:t>
      </w:r>
    </w:p>
    <w:p w:rsidR="00F160B3" w:rsidRPr="003E6CC2" w:rsidRDefault="003E6CC2" w:rsidP="003E6CC2">
      <w:pPr>
        <w:spacing w:after="0"/>
        <w:ind w:left="360"/>
        <w:jc w:val="center"/>
        <w:rPr>
          <w:rFonts w:ascii="Times New Roman" w:hAnsi="Times New Roman" w:cs="Times New Roman"/>
          <w:sz w:val="24"/>
          <w:szCs w:val="24"/>
        </w:rPr>
      </w:pPr>
      <w:r>
        <w:rPr>
          <w:rStyle w:val="a5"/>
          <w:rFonts w:ascii="Times New Roman" w:hAnsi="Times New Roman" w:cs="Times New Roman"/>
          <w:sz w:val="24"/>
          <w:szCs w:val="24"/>
        </w:rPr>
        <w:t xml:space="preserve">3.1. </w:t>
      </w:r>
      <w:r w:rsidR="00F160B3" w:rsidRPr="003E6CC2">
        <w:rPr>
          <w:rStyle w:val="a5"/>
          <w:rFonts w:ascii="Times New Roman" w:hAnsi="Times New Roman" w:cs="Times New Roman"/>
          <w:sz w:val="24"/>
          <w:szCs w:val="24"/>
        </w:rPr>
        <w:t>Теоретическая подготовка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 xml:space="preserve">          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 xml:space="preserve">           В плане теоретических занятий следует отражать и такие темы, как врачебный контроль и самоконтроль, профилактика травм и заболеваний, восстановительные мероприятия при занятиях пауэрлифтингом.</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Программа теоретических занятий:</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 Физическая культура и спорт в России.</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2. Краткий обзор развития пауэрлифтинга в России и за рубежом.</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3. Краткие сведения о строении и функциях организма человека.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4. Гигиена, закаливание, режим и питание спортсмена.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5. Врачебный контроль, самоконтроль, оказание первой помощи, основы спортивного массажа.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6. Основы техники выполнения упражнений.</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7. Методика обучения в пауэрлифтинге.</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8. Методика тренировки.</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9. Планирование спортивной тренировки.</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10. Краткие сведения о физиологических основах спортивной тренировки.</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11. Психологическая подготовка.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12. Общая и специальная физическая подготовка.</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13. Правила соревнований, их организация и проведение.</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14. Места занятий. Оборудование и инвентарь.</w:t>
      </w:r>
    </w:p>
    <w:p w:rsidR="00F160B3" w:rsidRPr="00F160B3" w:rsidRDefault="00F160B3" w:rsidP="00F160B3">
      <w:pPr>
        <w:spacing w:after="0"/>
        <w:jc w:val="both"/>
        <w:rPr>
          <w:rFonts w:ascii="Times New Roman" w:hAnsi="Times New Roman" w:cs="Times New Roman"/>
          <w:sz w:val="24"/>
          <w:szCs w:val="24"/>
        </w:rPr>
      </w:pPr>
      <w:r w:rsidRPr="00F160B3">
        <w:rPr>
          <w:rFonts w:ascii="Times New Roman" w:hAnsi="Times New Roman" w:cs="Times New Roman"/>
          <w:sz w:val="24"/>
          <w:szCs w:val="24"/>
        </w:rPr>
        <w:t xml:space="preserve">15. Зачетные требования по теоретической подготовке. </w:t>
      </w:r>
    </w:p>
    <w:p w:rsidR="00F160B3" w:rsidRDefault="00F160B3" w:rsidP="00F160B3">
      <w:pPr>
        <w:pStyle w:val="a4"/>
        <w:jc w:val="center"/>
        <w:rPr>
          <w:rStyle w:val="a5"/>
        </w:rPr>
      </w:pPr>
    </w:p>
    <w:p w:rsidR="00EC649A" w:rsidRDefault="00EC649A" w:rsidP="00E17373">
      <w:pPr>
        <w:pStyle w:val="a3"/>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E17373" w:rsidRPr="00E17373" w:rsidRDefault="003E6CC2" w:rsidP="00E17373">
      <w:pPr>
        <w:pStyle w:val="a3"/>
        <w:autoSpaceDE w:val="0"/>
        <w:autoSpaceDN w:val="0"/>
        <w:adjustRightInd w:val="0"/>
        <w:spacing w:after="0" w:line="240" w:lineRule="auto"/>
        <w:jc w:val="center"/>
        <w:rPr>
          <w:rFonts w:ascii="Times New Roman" w:eastAsiaTheme="minorHAnsi" w:hAnsi="Times New Roman" w:cs="Times New Roman"/>
          <w:i/>
          <w:sz w:val="24"/>
          <w:szCs w:val="24"/>
          <w:lang w:eastAsia="en-US"/>
        </w:rPr>
      </w:pPr>
      <w:bookmarkStart w:id="0" w:name="_GoBack"/>
      <w:bookmarkEnd w:id="0"/>
      <w:r>
        <w:rPr>
          <w:rFonts w:ascii="Times New Roman" w:eastAsiaTheme="minorHAnsi" w:hAnsi="Times New Roman" w:cs="Times New Roman"/>
          <w:b/>
          <w:sz w:val="24"/>
          <w:szCs w:val="24"/>
          <w:lang w:eastAsia="en-US"/>
        </w:rPr>
        <w:t xml:space="preserve">3.2. </w:t>
      </w:r>
      <w:r w:rsidR="00E17373" w:rsidRPr="00E17373">
        <w:rPr>
          <w:rFonts w:ascii="Times New Roman" w:eastAsiaTheme="minorHAnsi" w:hAnsi="Times New Roman" w:cs="Times New Roman"/>
          <w:b/>
          <w:sz w:val="24"/>
          <w:szCs w:val="24"/>
          <w:lang w:eastAsia="en-US"/>
        </w:rPr>
        <w:t xml:space="preserve">Программа для групп </w:t>
      </w:r>
      <w:r w:rsidR="00E17373">
        <w:rPr>
          <w:rFonts w:ascii="Times New Roman" w:eastAsiaTheme="minorHAnsi" w:hAnsi="Times New Roman" w:cs="Times New Roman"/>
          <w:b/>
          <w:sz w:val="24"/>
          <w:szCs w:val="24"/>
          <w:lang w:eastAsia="en-US"/>
        </w:rPr>
        <w:t>СОГ</w:t>
      </w:r>
    </w:p>
    <w:p w:rsidR="00A129B9" w:rsidRPr="001B5A59" w:rsidRDefault="001B5A59" w:rsidP="001B5A59">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b/>
          <w:i/>
          <w:sz w:val="24"/>
          <w:szCs w:val="24"/>
          <w:lang w:eastAsia="en-US"/>
        </w:rPr>
        <w:t xml:space="preserve">1. </w:t>
      </w:r>
      <w:r w:rsidR="00A129B9" w:rsidRPr="001B5A59">
        <w:rPr>
          <w:rFonts w:ascii="Times New Roman" w:eastAsiaTheme="minorHAnsi" w:hAnsi="Times New Roman" w:cs="Times New Roman"/>
          <w:b/>
          <w:i/>
          <w:sz w:val="24"/>
          <w:szCs w:val="24"/>
          <w:lang w:eastAsia="en-US"/>
        </w:rPr>
        <w:t>Общая и специальная физическая подготовка</w:t>
      </w:r>
      <w:r w:rsidR="00A129B9" w:rsidRPr="001B5A59">
        <w:rPr>
          <w:rFonts w:ascii="Times New Roman" w:eastAsiaTheme="minorHAnsi" w:hAnsi="Times New Roman" w:cs="Times New Roman"/>
          <w:i/>
          <w:sz w:val="24"/>
          <w:szCs w:val="24"/>
          <w:lang w:eastAsia="en-US"/>
        </w:rPr>
        <w:t>.</w:t>
      </w:r>
    </w:p>
    <w:p w:rsidR="00732A73" w:rsidRDefault="00A129B9" w:rsidP="00732A73">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Общая физическая подготовка </w:t>
      </w:r>
      <w:r w:rsidRPr="00A129B9">
        <w:rPr>
          <w:rFonts w:ascii="Times New Roman" w:eastAsiaTheme="minorHAnsi" w:hAnsi="Times New Roman" w:cs="Times New Roman"/>
          <w:sz w:val="24"/>
          <w:szCs w:val="24"/>
          <w:lang w:eastAsia="en-US"/>
        </w:rPr>
        <w:t>вкл</w:t>
      </w:r>
      <w:r>
        <w:rPr>
          <w:rFonts w:ascii="Times New Roman" w:eastAsiaTheme="minorHAnsi" w:hAnsi="Times New Roman" w:cs="Times New Roman"/>
          <w:sz w:val="24"/>
          <w:szCs w:val="24"/>
          <w:lang w:eastAsia="en-US"/>
        </w:rPr>
        <w:t>ючает в себя</w:t>
      </w:r>
      <w:r w:rsidR="00732A73">
        <w:rPr>
          <w:rFonts w:ascii="Times New Roman" w:eastAsiaTheme="minorHAnsi" w:hAnsi="Times New Roman" w:cs="Times New Roman"/>
          <w:sz w:val="24"/>
          <w:szCs w:val="24"/>
          <w:lang w:eastAsia="en-US"/>
        </w:rPr>
        <w:t>:</w:t>
      </w:r>
    </w:p>
    <w:p w:rsidR="00732A73" w:rsidRPr="00732A73" w:rsidRDefault="00A129B9" w:rsidP="00732A73">
      <w:pPr>
        <w:spacing w:after="0"/>
        <w:ind w:firstLine="426"/>
        <w:jc w:val="both"/>
        <w:rPr>
          <w:rFonts w:ascii="Times New Roman" w:eastAsia="Times New Roman" w:hAnsi="Times New Roman" w:cs="Times New Roman"/>
          <w:i/>
          <w:sz w:val="24"/>
          <w:szCs w:val="24"/>
        </w:rPr>
      </w:pPr>
      <w:r w:rsidRPr="00732A73">
        <w:rPr>
          <w:rFonts w:ascii="Times New Roman" w:eastAsiaTheme="minorHAnsi" w:hAnsi="Times New Roman" w:cs="Times New Roman"/>
          <w:i/>
          <w:sz w:val="24"/>
          <w:szCs w:val="24"/>
          <w:lang w:eastAsia="en-US"/>
        </w:rPr>
        <w:t xml:space="preserve"> </w:t>
      </w:r>
      <w:proofErr w:type="spellStart"/>
      <w:r w:rsidR="00732A73" w:rsidRPr="00732A73">
        <w:rPr>
          <w:rFonts w:ascii="Times New Roman" w:eastAsia="Times New Roman" w:hAnsi="Times New Roman" w:cs="Times New Roman"/>
          <w:i/>
          <w:sz w:val="24"/>
          <w:szCs w:val="24"/>
        </w:rPr>
        <w:t>Общеразвивающие</w:t>
      </w:r>
      <w:proofErr w:type="spellEnd"/>
      <w:r w:rsidR="00732A73" w:rsidRPr="00732A73">
        <w:rPr>
          <w:rFonts w:ascii="Times New Roman" w:eastAsia="Times New Roman" w:hAnsi="Times New Roman" w:cs="Times New Roman"/>
          <w:i/>
          <w:sz w:val="24"/>
          <w:szCs w:val="24"/>
        </w:rPr>
        <w:t xml:space="preserve"> упражнений без предметов:</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упражнение вдвоем с сопротивлением, отталкивание;</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xml:space="preserve">-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732A73">
        <w:rPr>
          <w:rFonts w:ascii="Times New Roman" w:eastAsia="Times New Roman" w:hAnsi="Times New Roman" w:cs="Times New Roman"/>
          <w:sz w:val="24"/>
          <w:szCs w:val="24"/>
        </w:rPr>
        <w:t>положения</w:t>
      </w:r>
      <w:proofErr w:type="gramEnd"/>
      <w:r w:rsidRPr="00732A73">
        <w:rPr>
          <w:rFonts w:ascii="Times New Roman" w:eastAsia="Times New Roman" w:hAnsi="Times New Roman" w:cs="Times New Roman"/>
          <w:sz w:val="24"/>
          <w:szCs w:val="24"/>
        </w:rPr>
        <w:t xml:space="preserve"> лежа на спине;</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732A73" w:rsidRPr="00732A73" w:rsidRDefault="00732A73" w:rsidP="00732A73">
      <w:pPr>
        <w:spacing w:after="0"/>
        <w:jc w:val="both"/>
        <w:rPr>
          <w:rFonts w:ascii="Times New Roman" w:eastAsia="Times New Roman" w:hAnsi="Times New Roman" w:cs="Times New Roman"/>
          <w:sz w:val="24"/>
          <w:szCs w:val="24"/>
        </w:rPr>
      </w:pPr>
      <w:proofErr w:type="gramStart"/>
      <w:r w:rsidRPr="00732A73">
        <w:rPr>
          <w:rFonts w:ascii="Times New Roman" w:eastAsia="Times New Roman" w:hAnsi="Times New Roman" w:cs="Times New Roman"/>
          <w:sz w:val="24"/>
          <w:szCs w:val="24"/>
        </w:rPr>
        <w:lastRenderedPageBreak/>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732A73">
        <w:rPr>
          <w:rFonts w:ascii="Times New Roman" w:eastAsia="Times New Roman" w:hAnsi="Times New Roman" w:cs="Times New Roman"/>
          <w:sz w:val="24"/>
          <w:szCs w:val="24"/>
        </w:rPr>
        <w:t xml:space="preserve"> техники пауэрлифтинга).</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proofErr w:type="spellStart"/>
      <w:r w:rsidRPr="00732A73">
        <w:rPr>
          <w:rFonts w:ascii="Times New Roman" w:eastAsia="Times New Roman" w:hAnsi="Times New Roman" w:cs="Times New Roman"/>
          <w:i/>
          <w:sz w:val="24"/>
          <w:szCs w:val="24"/>
        </w:rPr>
        <w:t>Общеразвивающие</w:t>
      </w:r>
      <w:proofErr w:type="spellEnd"/>
      <w:r w:rsidRPr="00732A73">
        <w:rPr>
          <w:rFonts w:ascii="Times New Roman" w:eastAsia="Times New Roman" w:hAnsi="Times New Roman" w:cs="Times New Roman"/>
          <w:i/>
          <w:sz w:val="24"/>
          <w:szCs w:val="24"/>
        </w:rPr>
        <w:t xml:space="preserve"> упражнения с предметом:</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упражнения со скакалкой;</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с гимнастической палкой;</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с набивными мячами.</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Упражнения на гимнастических снарядах:</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на гимнастической скамейке, на канате, на гимнастическом козле, на кольцах</w:t>
      </w:r>
      <w:proofErr w:type="gramStart"/>
      <w:r w:rsidRPr="00732A73">
        <w:rPr>
          <w:rFonts w:ascii="Times New Roman" w:eastAsia="Times New Roman" w:hAnsi="Times New Roman" w:cs="Times New Roman"/>
          <w:sz w:val="24"/>
          <w:szCs w:val="24"/>
        </w:rPr>
        <w:t>.</w:t>
      </w:r>
      <w:proofErr w:type="gramEnd"/>
      <w:r w:rsidRPr="00732A73">
        <w:rPr>
          <w:rFonts w:ascii="Times New Roman" w:eastAsia="Times New Roman" w:hAnsi="Times New Roman" w:cs="Times New Roman"/>
          <w:sz w:val="24"/>
          <w:szCs w:val="24"/>
        </w:rPr>
        <w:t xml:space="preserve"> </w:t>
      </w:r>
      <w:proofErr w:type="gramStart"/>
      <w:r w:rsidRPr="00732A73">
        <w:rPr>
          <w:rFonts w:ascii="Times New Roman" w:eastAsia="Times New Roman" w:hAnsi="Times New Roman" w:cs="Times New Roman"/>
          <w:sz w:val="24"/>
          <w:szCs w:val="24"/>
        </w:rPr>
        <w:t>н</w:t>
      </w:r>
      <w:proofErr w:type="gramEnd"/>
      <w:r w:rsidRPr="00732A73">
        <w:rPr>
          <w:rFonts w:ascii="Times New Roman" w:eastAsia="Times New Roman" w:hAnsi="Times New Roman" w:cs="Times New Roman"/>
          <w:sz w:val="24"/>
          <w:szCs w:val="24"/>
        </w:rPr>
        <w:t>а брусьях, на перекладине, на гимнастической стенке;</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Упражнения из акробатики:</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кувырки, стойки, перевороты, прыжки на мини-батуте.</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Легкоатлетические упражнения:</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бег на короткие дистанции (30, 60, 100м);</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прыжки в длину с места и с разбега;</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прыжки в высоту с места;</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метание диска, гранаты, толкание ядра, гири.</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Спортивные игры:</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баскетбол, волейбол, ручной мяч, бадминтон, настольный теннис, футбол;</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спортивные игры по упрощенным правилам.</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Подвижные игры:</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xml:space="preserve">- игры бегом, прыжками, с метаниями, с элементами сопротивления, </w:t>
      </w:r>
      <w:proofErr w:type="spellStart"/>
      <w:r w:rsidRPr="00732A73">
        <w:rPr>
          <w:rFonts w:ascii="Times New Roman" w:eastAsia="Times New Roman" w:hAnsi="Times New Roman" w:cs="Times New Roman"/>
          <w:sz w:val="24"/>
          <w:szCs w:val="24"/>
        </w:rPr>
        <w:t>перетягивание</w:t>
      </w:r>
      <w:proofErr w:type="spellEnd"/>
      <w:r w:rsidRPr="00732A73">
        <w:rPr>
          <w:rFonts w:ascii="Times New Roman" w:eastAsia="Times New Roman" w:hAnsi="Times New Roman" w:cs="Times New Roman"/>
          <w:sz w:val="24"/>
          <w:szCs w:val="24"/>
        </w:rPr>
        <w:t xml:space="preserve"> каната, эстафеты.</w:t>
      </w:r>
    </w:p>
    <w:p w:rsidR="00732A73" w:rsidRPr="00732A73" w:rsidRDefault="00732A73" w:rsidP="00732A73">
      <w:pPr>
        <w:spacing w:after="0"/>
        <w:jc w:val="both"/>
        <w:rPr>
          <w:rFonts w:ascii="Times New Roman" w:eastAsia="Times New Roman" w:hAnsi="Times New Roman" w:cs="Times New Roman"/>
          <w:i/>
          <w:sz w:val="24"/>
          <w:szCs w:val="24"/>
        </w:rPr>
      </w:pPr>
      <w:r w:rsidRPr="00732A73">
        <w:rPr>
          <w:rFonts w:ascii="Times New Roman" w:eastAsia="Times New Roman" w:hAnsi="Times New Roman" w:cs="Times New Roman"/>
          <w:sz w:val="24"/>
          <w:szCs w:val="24"/>
        </w:rPr>
        <w:tab/>
      </w:r>
      <w:r w:rsidRPr="00732A73">
        <w:rPr>
          <w:rFonts w:ascii="Times New Roman" w:eastAsia="Times New Roman" w:hAnsi="Times New Roman" w:cs="Times New Roman"/>
          <w:i/>
          <w:sz w:val="24"/>
          <w:szCs w:val="24"/>
        </w:rPr>
        <w:t>Плавание:</w:t>
      </w:r>
    </w:p>
    <w:p w:rsidR="00732A73" w:rsidRPr="00732A73" w:rsidRDefault="00732A73" w:rsidP="00732A7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для не </w:t>
      </w:r>
      <w:proofErr w:type="gramStart"/>
      <w:r w:rsidRPr="00732A73">
        <w:rPr>
          <w:rFonts w:ascii="Times New Roman" w:eastAsia="Times New Roman" w:hAnsi="Times New Roman" w:cs="Times New Roman"/>
          <w:sz w:val="24"/>
          <w:szCs w:val="24"/>
        </w:rPr>
        <w:t>умеющих</w:t>
      </w:r>
      <w:proofErr w:type="gramEnd"/>
      <w:r w:rsidRPr="00732A73">
        <w:rPr>
          <w:rFonts w:ascii="Times New Roman" w:eastAsia="Times New Roman" w:hAnsi="Times New Roman" w:cs="Times New Roman"/>
          <w:sz w:val="24"/>
          <w:szCs w:val="24"/>
        </w:rPr>
        <w:t xml:space="preserve"> плавать – овладении техникой плавания;</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плавание на дистанцию 225, 50, 100м;</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прыжки, ныряние;</w:t>
      </w:r>
    </w:p>
    <w:p w:rsidR="00732A73" w:rsidRPr="00732A73" w:rsidRDefault="00732A73" w:rsidP="00732A73">
      <w:pPr>
        <w:spacing w:after="0"/>
        <w:jc w:val="both"/>
        <w:rPr>
          <w:rFonts w:ascii="Times New Roman" w:eastAsia="Times New Roman" w:hAnsi="Times New Roman" w:cs="Times New Roman"/>
          <w:sz w:val="24"/>
          <w:szCs w:val="24"/>
        </w:rPr>
      </w:pPr>
      <w:r w:rsidRPr="00732A73">
        <w:rPr>
          <w:rFonts w:ascii="Times New Roman" w:eastAsia="Times New Roman" w:hAnsi="Times New Roman" w:cs="Times New Roman"/>
          <w:sz w:val="24"/>
          <w:szCs w:val="24"/>
        </w:rPr>
        <w:t>- приемы спасения утопающих.</w:t>
      </w:r>
    </w:p>
    <w:p w:rsidR="001B5A59" w:rsidRPr="00A129B9" w:rsidRDefault="001B5A59" w:rsidP="003E6CC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129B9" w:rsidRPr="001B5A59" w:rsidRDefault="001B5A59" w:rsidP="001B5A5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 xml:space="preserve">2. </w:t>
      </w:r>
      <w:r w:rsidR="00A129B9" w:rsidRPr="001B5A59">
        <w:rPr>
          <w:rFonts w:ascii="Times New Roman" w:eastAsiaTheme="minorHAnsi" w:hAnsi="Times New Roman" w:cs="Times New Roman"/>
          <w:b/>
          <w:i/>
          <w:sz w:val="24"/>
          <w:szCs w:val="24"/>
          <w:lang w:eastAsia="en-US"/>
        </w:rPr>
        <w:t>Специальная физическая подготовка</w:t>
      </w:r>
      <w:r w:rsidR="00A129B9" w:rsidRPr="001B5A59">
        <w:rPr>
          <w:rFonts w:ascii="Times New Roman" w:eastAsiaTheme="minorHAnsi" w:hAnsi="Times New Roman" w:cs="Times New Roman"/>
          <w:sz w:val="24"/>
          <w:szCs w:val="24"/>
          <w:lang w:eastAsia="en-US"/>
        </w:rPr>
        <w:t xml:space="preserve"> представляет собой специальные силовые упражнения со штангой, гантелями, на тренажерах. </w:t>
      </w:r>
    </w:p>
    <w:p w:rsidR="00D63714" w:rsidRPr="00E17373"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 xml:space="preserve">1. Жимы: </w:t>
      </w:r>
      <w:proofErr w:type="gramStart"/>
      <w:r w:rsidRPr="00E17373">
        <w:rPr>
          <w:rFonts w:ascii="Times New Roman" w:eastAsiaTheme="minorHAnsi" w:hAnsi="Times New Roman" w:cs="Times New Roman"/>
          <w:sz w:val="24"/>
          <w:szCs w:val="24"/>
          <w:lang w:eastAsia="en-US"/>
        </w:rPr>
        <w:t>жим</w:t>
      </w:r>
      <w:proofErr w:type="gramEnd"/>
      <w:r w:rsidRPr="00E17373">
        <w:rPr>
          <w:rFonts w:ascii="Times New Roman" w:eastAsiaTheme="minorHAnsi" w:hAnsi="Times New Roman" w:cs="Times New Roman"/>
          <w:sz w:val="24"/>
          <w:szCs w:val="24"/>
          <w:lang w:eastAsia="en-US"/>
        </w:rPr>
        <w:t xml:space="preserve"> лежа, жим ногами на тренажере, жим штанги с груди</w:t>
      </w:r>
    </w:p>
    <w:p w:rsidR="00D63714" w:rsidRPr="00E17373"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сидя (стоя), жим на наклонной скамье головой вверх.</w:t>
      </w:r>
    </w:p>
    <w:p w:rsidR="00D63714" w:rsidRPr="00E17373"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 xml:space="preserve">2. Тяги: </w:t>
      </w:r>
      <w:proofErr w:type="spellStart"/>
      <w:r w:rsidRPr="00E17373">
        <w:rPr>
          <w:rFonts w:ascii="Times New Roman" w:eastAsiaTheme="minorHAnsi" w:hAnsi="Times New Roman" w:cs="Times New Roman"/>
          <w:sz w:val="24"/>
          <w:szCs w:val="24"/>
          <w:lang w:eastAsia="en-US"/>
        </w:rPr>
        <w:t>трицепсовая</w:t>
      </w:r>
      <w:proofErr w:type="spellEnd"/>
      <w:r w:rsidRPr="00E17373">
        <w:rPr>
          <w:rFonts w:ascii="Times New Roman" w:eastAsiaTheme="minorHAnsi" w:hAnsi="Times New Roman" w:cs="Times New Roman"/>
          <w:sz w:val="24"/>
          <w:szCs w:val="24"/>
          <w:lang w:eastAsia="en-US"/>
        </w:rPr>
        <w:t xml:space="preserve"> тяга на блоке, мертвая тяга</w:t>
      </w:r>
    </w:p>
    <w:p w:rsidR="00D63714" w:rsidRPr="00E17373"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3. Приседания со штангой на плечах</w:t>
      </w:r>
    </w:p>
    <w:p w:rsidR="00D63714" w:rsidRPr="00E17373"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4. Наклоны со штангой на плечах.</w:t>
      </w:r>
    </w:p>
    <w:p w:rsidR="00D63714" w:rsidRDefault="00D63714" w:rsidP="00D637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5. Отжимания на брусьях, подтягивания.</w:t>
      </w:r>
    </w:p>
    <w:p w:rsidR="00D63714" w:rsidRDefault="00D63714" w:rsidP="00D63714">
      <w:pPr>
        <w:autoSpaceDE w:val="0"/>
        <w:autoSpaceDN w:val="0"/>
        <w:adjustRightInd w:val="0"/>
        <w:spacing w:after="0" w:line="240" w:lineRule="auto"/>
        <w:ind w:firstLine="360"/>
        <w:jc w:val="both"/>
        <w:rPr>
          <w:rFonts w:ascii="Times New Roman" w:eastAsiaTheme="minorHAnsi" w:hAnsi="Times New Roman" w:cs="Times New Roman"/>
          <w:sz w:val="24"/>
          <w:szCs w:val="24"/>
          <w:lang w:eastAsia="en-US"/>
        </w:rPr>
      </w:pPr>
      <w:r w:rsidRPr="00A129B9">
        <w:rPr>
          <w:rFonts w:ascii="Times New Roman" w:eastAsiaTheme="minorHAnsi" w:hAnsi="Times New Roman" w:cs="Times New Roman"/>
          <w:sz w:val="24"/>
          <w:szCs w:val="24"/>
          <w:lang w:eastAsia="en-US"/>
        </w:rPr>
        <w:t xml:space="preserve">Упражнения делятся </w:t>
      </w:r>
      <w:proofErr w:type="gramStart"/>
      <w:r w:rsidRPr="00A129B9">
        <w:rPr>
          <w:rFonts w:ascii="Times New Roman" w:eastAsiaTheme="minorHAnsi" w:hAnsi="Times New Roman" w:cs="Times New Roman"/>
          <w:sz w:val="24"/>
          <w:szCs w:val="24"/>
          <w:lang w:eastAsia="en-US"/>
        </w:rPr>
        <w:t>на</w:t>
      </w:r>
      <w:proofErr w:type="gramEnd"/>
      <w:r w:rsidRPr="00A129B9">
        <w:rPr>
          <w:rFonts w:ascii="Times New Roman" w:eastAsiaTheme="minorHAnsi" w:hAnsi="Times New Roman" w:cs="Times New Roman"/>
          <w:sz w:val="24"/>
          <w:szCs w:val="24"/>
          <w:lang w:eastAsia="en-US"/>
        </w:rPr>
        <w:t xml:space="preserve"> соревновательные и вспомогательные. К соревновательным</w:t>
      </w:r>
      <w:r w:rsidR="00921CBB">
        <w:rPr>
          <w:rFonts w:ascii="Times New Roman" w:eastAsiaTheme="minorHAnsi" w:hAnsi="Times New Roman" w:cs="Times New Roman"/>
          <w:sz w:val="24"/>
          <w:szCs w:val="24"/>
          <w:lang w:eastAsia="en-US"/>
        </w:rPr>
        <w:t xml:space="preserve"> </w:t>
      </w:r>
      <w:r w:rsidRPr="00A129B9">
        <w:rPr>
          <w:rFonts w:ascii="Times New Roman" w:eastAsiaTheme="minorHAnsi" w:hAnsi="Times New Roman" w:cs="Times New Roman"/>
          <w:sz w:val="24"/>
          <w:szCs w:val="24"/>
          <w:lang w:eastAsia="en-US"/>
        </w:rPr>
        <w:t xml:space="preserve">относятся </w:t>
      </w:r>
      <w:proofErr w:type="gramStart"/>
      <w:r w:rsidRPr="00A129B9">
        <w:rPr>
          <w:rFonts w:ascii="Times New Roman" w:eastAsiaTheme="minorHAnsi" w:hAnsi="Times New Roman" w:cs="Times New Roman"/>
          <w:sz w:val="24"/>
          <w:szCs w:val="24"/>
          <w:lang w:eastAsia="en-US"/>
        </w:rPr>
        <w:t>жим</w:t>
      </w:r>
      <w:proofErr w:type="gramEnd"/>
      <w:r w:rsidRPr="00A129B9">
        <w:rPr>
          <w:rFonts w:ascii="Times New Roman" w:eastAsiaTheme="minorHAnsi" w:hAnsi="Times New Roman" w:cs="Times New Roman"/>
          <w:sz w:val="24"/>
          <w:szCs w:val="24"/>
          <w:lang w:eastAsia="en-US"/>
        </w:rPr>
        <w:t xml:space="preserve"> лежа, приседания, силовая тяга.</w:t>
      </w:r>
      <w:r w:rsidR="001B5A59">
        <w:rPr>
          <w:rFonts w:ascii="Times New Roman" w:eastAsiaTheme="minorHAnsi" w:hAnsi="Times New Roman" w:cs="Times New Roman"/>
          <w:sz w:val="24"/>
          <w:szCs w:val="24"/>
          <w:lang w:eastAsia="en-US"/>
        </w:rPr>
        <w:t xml:space="preserve"> </w:t>
      </w:r>
      <w:r w:rsidRPr="00A129B9">
        <w:rPr>
          <w:rFonts w:ascii="Times New Roman" w:eastAsiaTheme="minorHAnsi" w:hAnsi="Times New Roman" w:cs="Times New Roman"/>
          <w:sz w:val="24"/>
          <w:szCs w:val="24"/>
          <w:lang w:eastAsia="en-US"/>
        </w:rPr>
        <w:t>К вспомогательным упражнениям</w:t>
      </w:r>
      <w:r>
        <w:rPr>
          <w:rFonts w:ascii="Times New Roman" w:eastAsiaTheme="minorHAnsi" w:hAnsi="Times New Roman" w:cs="Times New Roman"/>
          <w:sz w:val="24"/>
          <w:szCs w:val="24"/>
          <w:lang w:eastAsia="en-US"/>
        </w:rPr>
        <w:t xml:space="preserve"> относятся жимы, упражнения для </w:t>
      </w:r>
      <w:r w:rsidRPr="00A129B9">
        <w:rPr>
          <w:rFonts w:ascii="Times New Roman" w:eastAsiaTheme="minorHAnsi" w:hAnsi="Times New Roman" w:cs="Times New Roman"/>
          <w:sz w:val="24"/>
          <w:szCs w:val="24"/>
          <w:lang w:eastAsia="en-US"/>
        </w:rPr>
        <w:t>приседаний, наклоны со штангой на плечах.</w:t>
      </w:r>
    </w:p>
    <w:p w:rsidR="00921CBB" w:rsidRPr="00921CBB" w:rsidRDefault="00921CBB" w:rsidP="00921CBB">
      <w:pPr>
        <w:autoSpaceDE w:val="0"/>
        <w:autoSpaceDN w:val="0"/>
        <w:adjustRightInd w:val="0"/>
        <w:spacing w:after="0"/>
        <w:ind w:firstLine="36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lastRenderedPageBreak/>
        <w:t>1) выполнять силовые упражнения с точным выполнением повторений;</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2) варьировать число повторений;</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3) изменять последовательность выполнения упражнений;</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4) чаще менять подбор упражнений в тренировке;</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5) выполнять упражнения с любым весом отягощений при постоянном напряжении;</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6) варьировать скорость выполнения упражнений;</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7) изменять время отдыха между подходами;</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8) варьировать величину отягощений;</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9) использовать различные принципы тренировочного процесса;</w:t>
      </w:r>
    </w:p>
    <w:p w:rsidR="00921CBB" w:rsidRPr="00921CBB" w:rsidRDefault="00921CBB" w:rsidP="00921CBB">
      <w:pPr>
        <w:autoSpaceDE w:val="0"/>
        <w:autoSpaceDN w:val="0"/>
        <w:adjustRightInd w:val="0"/>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10) изменять схему построения занятий при развитии отдельных мышечных</w:t>
      </w:r>
    </w:p>
    <w:p w:rsidR="00921CBB" w:rsidRPr="003E6CC2" w:rsidRDefault="00921CBB" w:rsidP="003E6CC2">
      <w:pPr>
        <w:autoSpaceDE w:val="0"/>
        <w:autoSpaceDN w:val="0"/>
        <w:adjustRightInd w:val="0"/>
        <w:spacing w:after="0"/>
        <w:jc w:val="both"/>
        <w:rPr>
          <w:rFonts w:ascii="Times New Roman" w:hAnsi="Times New Roman" w:cs="Times New Roman"/>
          <w:sz w:val="24"/>
          <w:szCs w:val="24"/>
        </w:rPr>
      </w:pPr>
      <w:r w:rsidRPr="00921CBB">
        <w:rPr>
          <w:rFonts w:ascii="Times New Roman" w:eastAsia="Times New Roman" w:hAnsi="Times New Roman" w:cs="Times New Roman"/>
          <w:sz w:val="24"/>
          <w:szCs w:val="24"/>
        </w:rPr>
        <w:t>групп.</w:t>
      </w:r>
    </w:p>
    <w:p w:rsidR="00921CBB" w:rsidRPr="00921CBB" w:rsidRDefault="00921CBB" w:rsidP="00921CBB">
      <w:pPr>
        <w:jc w:val="center"/>
        <w:rPr>
          <w:rFonts w:ascii="Times New Roman" w:eastAsia="Times New Roman" w:hAnsi="Times New Roman" w:cs="Times New Roman"/>
          <w:b/>
          <w:sz w:val="24"/>
          <w:szCs w:val="24"/>
        </w:rPr>
      </w:pPr>
      <w:r w:rsidRPr="00921CBB">
        <w:rPr>
          <w:rFonts w:ascii="Times New Roman" w:eastAsia="Times New Roman" w:hAnsi="Times New Roman" w:cs="Times New Roman"/>
          <w:b/>
          <w:sz w:val="24"/>
          <w:szCs w:val="24"/>
        </w:rPr>
        <w:t xml:space="preserve">Изучение техники упражнений пауэрлифтинга </w:t>
      </w:r>
      <w:r w:rsidRPr="00921CBB">
        <w:rPr>
          <w:rFonts w:ascii="Times New Roman" w:hAnsi="Times New Roman" w:cs="Times New Roman"/>
          <w:b/>
          <w:sz w:val="24"/>
          <w:szCs w:val="24"/>
        </w:rPr>
        <w:t>для группы СОГ.</w:t>
      </w:r>
    </w:p>
    <w:p w:rsidR="00921CBB" w:rsidRPr="00921CBB" w:rsidRDefault="00921CBB" w:rsidP="00921CBB">
      <w:pPr>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ab/>
        <w:t>ПРИСЕДАНИЕ. Действия спортсмена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921CBB" w:rsidRPr="00921CBB" w:rsidRDefault="00921CBB" w:rsidP="00921CBB">
      <w:pPr>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ab/>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rsidR="00921CBB" w:rsidRPr="00921CBB" w:rsidRDefault="00921CBB" w:rsidP="00921CBB">
      <w:pPr>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ab/>
        <w:t>ЖИМ ЛЕЖА.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921CBB" w:rsidRPr="00921CBB" w:rsidRDefault="00921CBB" w:rsidP="00921CBB">
      <w:pPr>
        <w:spacing w:after="0"/>
        <w:jc w:val="both"/>
        <w:rPr>
          <w:rFonts w:ascii="Times New Roman" w:eastAsia="Times New Roman" w:hAnsi="Times New Roman" w:cs="Times New Roman"/>
          <w:sz w:val="24"/>
          <w:szCs w:val="24"/>
        </w:rPr>
      </w:pPr>
      <w:r w:rsidRPr="00921CBB">
        <w:rPr>
          <w:rFonts w:ascii="Times New Roman" w:eastAsia="Times New Roman" w:hAnsi="Times New Roman" w:cs="Times New Roman"/>
          <w:sz w:val="24"/>
          <w:szCs w:val="24"/>
        </w:rPr>
        <w:tab/>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w:t>
      </w:r>
      <w:proofErr w:type="gramStart"/>
      <w:r w:rsidRPr="00921CBB">
        <w:rPr>
          <w:rFonts w:ascii="Times New Roman" w:eastAsia="Times New Roman" w:hAnsi="Times New Roman" w:cs="Times New Roman"/>
          <w:sz w:val="24"/>
          <w:szCs w:val="24"/>
        </w:rPr>
        <w:t>динамический</w:t>
      </w:r>
      <w:proofErr w:type="gramEnd"/>
      <w:r w:rsidRPr="00921CBB">
        <w:rPr>
          <w:rFonts w:ascii="Times New Roman" w:eastAsia="Times New Roman" w:hAnsi="Times New Roman" w:cs="Times New Roman"/>
          <w:sz w:val="24"/>
          <w:szCs w:val="24"/>
        </w:rPr>
        <w:t>,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A06A31" w:rsidRPr="00A129B9" w:rsidRDefault="00A06A31" w:rsidP="003E6CC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129B9" w:rsidRPr="00D63714" w:rsidRDefault="00D63714" w:rsidP="00A129B9">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D63714">
        <w:rPr>
          <w:rFonts w:ascii="Times New Roman" w:eastAsiaTheme="minorHAnsi" w:hAnsi="Times New Roman" w:cs="Times New Roman"/>
          <w:b/>
          <w:i/>
          <w:sz w:val="24"/>
          <w:szCs w:val="24"/>
          <w:lang w:eastAsia="en-US"/>
        </w:rPr>
        <w:t>3.</w:t>
      </w:r>
      <w:r w:rsidR="001B5A59">
        <w:rPr>
          <w:rFonts w:ascii="Times New Roman" w:eastAsiaTheme="minorHAnsi" w:hAnsi="Times New Roman" w:cs="Times New Roman"/>
          <w:b/>
          <w:i/>
          <w:sz w:val="24"/>
          <w:szCs w:val="24"/>
          <w:lang w:eastAsia="en-US"/>
        </w:rPr>
        <w:t xml:space="preserve"> </w:t>
      </w:r>
      <w:r w:rsidRPr="00D63714">
        <w:rPr>
          <w:rFonts w:ascii="Times New Roman" w:eastAsiaTheme="minorHAnsi" w:hAnsi="Times New Roman" w:cs="Times New Roman"/>
          <w:b/>
          <w:i/>
          <w:sz w:val="24"/>
          <w:szCs w:val="24"/>
          <w:lang w:eastAsia="en-US"/>
        </w:rPr>
        <w:t xml:space="preserve"> </w:t>
      </w:r>
      <w:r w:rsidR="00A129B9" w:rsidRPr="00D63714">
        <w:rPr>
          <w:rFonts w:ascii="Times New Roman" w:eastAsiaTheme="minorHAnsi" w:hAnsi="Times New Roman" w:cs="Times New Roman"/>
          <w:b/>
          <w:i/>
          <w:sz w:val="24"/>
          <w:szCs w:val="24"/>
          <w:lang w:eastAsia="en-US"/>
        </w:rPr>
        <w:t>Восстановительные мероприятия:</w:t>
      </w:r>
    </w:p>
    <w:p w:rsidR="00F33CD8" w:rsidRPr="00F33CD8" w:rsidRDefault="00F33CD8" w:rsidP="00F33CD8">
      <w:pPr>
        <w:spacing w:after="0"/>
        <w:ind w:firstLine="708"/>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t>Восстановительные мероприятия делятся на четыре группы средств: педагогические, гигиенические, психологические и медико-биологические.</w:t>
      </w:r>
    </w:p>
    <w:p w:rsidR="00F33CD8" w:rsidRPr="00F33CD8" w:rsidRDefault="00F33CD8" w:rsidP="00F33CD8">
      <w:pPr>
        <w:spacing w:after="0"/>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tab/>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F33CD8" w:rsidRPr="00F33CD8" w:rsidRDefault="00F33CD8" w:rsidP="00F33CD8">
      <w:pPr>
        <w:spacing w:after="0"/>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tab/>
        <w:t>Специальные психологические воздействия,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F33CD8" w:rsidRPr="00F33CD8" w:rsidRDefault="00F33CD8" w:rsidP="00F33CD8">
      <w:pPr>
        <w:spacing w:after="0"/>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lastRenderedPageBreak/>
        <w:tab/>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F33CD8" w:rsidRPr="00F33CD8" w:rsidRDefault="00F33CD8" w:rsidP="00F33CD8">
      <w:pPr>
        <w:spacing w:after="0"/>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tab/>
        <w:t>Медико-биологическая группа восстановительных сре</w:t>
      </w:r>
      <w:proofErr w:type="gramStart"/>
      <w:r w:rsidRPr="00F33CD8">
        <w:rPr>
          <w:rFonts w:ascii="Times New Roman" w:eastAsia="Times New Roman" w:hAnsi="Times New Roman" w:cs="Times New Roman"/>
          <w:sz w:val="24"/>
          <w:szCs w:val="24"/>
        </w:rPr>
        <w:t>дств вкл</w:t>
      </w:r>
      <w:proofErr w:type="gramEnd"/>
      <w:r w:rsidRPr="00F33CD8">
        <w:rPr>
          <w:rFonts w:ascii="Times New Roman" w:eastAsia="Times New Roman" w:hAnsi="Times New Roman" w:cs="Times New Roman"/>
          <w:sz w:val="24"/>
          <w:szCs w:val="24"/>
        </w:rPr>
        <w:t>ючает в себя, рациональное питание, витаминизацию, физические средства восстановления.</w:t>
      </w:r>
    </w:p>
    <w:p w:rsidR="00F33CD8" w:rsidRPr="00F33CD8" w:rsidRDefault="00F33CD8" w:rsidP="00F33CD8">
      <w:pPr>
        <w:spacing w:after="0"/>
        <w:jc w:val="both"/>
        <w:rPr>
          <w:rFonts w:ascii="Times New Roman" w:eastAsia="Times New Roman" w:hAnsi="Times New Roman" w:cs="Times New Roman"/>
          <w:sz w:val="24"/>
          <w:szCs w:val="24"/>
        </w:rPr>
      </w:pPr>
      <w:r w:rsidRPr="00F33CD8">
        <w:rPr>
          <w:rFonts w:ascii="Times New Roman" w:eastAsia="Times New Roman" w:hAnsi="Times New Roman" w:cs="Times New Roman"/>
          <w:sz w:val="24"/>
          <w:szCs w:val="24"/>
        </w:rPr>
        <w:tab/>
        <w:t>Средства восстановления используются лишь при снижении спортивной работоспособности или при ухудшении переносимости спортивных нагрузок</w:t>
      </w:r>
      <w:proofErr w:type="gramStart"/>
      <w:r w:rsidRPr="00F33CD8">
        <w:rPr>
          <w:rFonts w:ascii="Times New Roman" w:eastAsia="Times New Roman" w:hAnsi="Times New Roman" w:cs="Times New Roman"/>
          <w:sz w:val="24"/>
          <w:szCs w:val="24"/>
        </w:rPr>
        <w:t>.</w:t>
      </w:r>
      <w:proofErr w:type="gramEnd"/>
      <w:r w:rsidRPr="00F33CD8">
        <w:rPr>
          <w:rFonts w:ascii="Times New Roman" w:eastAsia="Times New Roman" w:hAnsi="Times New Roman" w:cs="Times New Roman"/>
          <w:sz w:val="24"/>
          <w:szCs w:val="24"/>
        </w:rPr>
        <w:t xml:space="preserve"> </w:t>
      </w:r>
      <w:proofErr w:type="gramStart"/>
      <w:r w:rsidRPr="00F33CD8">
        <w:rPr>
          <w:rFonts w:ascii="Times New Roman" w:eastAsia="Times New Roman" w:hAnsi="Times New Roman" w:cs="Times New Roman"/>
          <w:sz w:val="24"/>
          <w:szCs w:val="24"/>
        </w:rPr>
        <w:t>в</w:t>
      </w:r>
      <w:proofErr w:type="gramEnd"/>
      <w:r w:rsidRPr="00F33CD8">
        <w:rPr>
          <w:rFonts w:ascii="Times New Roman" w:eastAsia="Times New Roman" w:hAnsi="Times New Roman" w:cs="Times New Roman"/>
          <w:sz w:val="24"/>
          <w:szCs w:val="24"/>
        </w:rPr>
        <w:t xml:space="preserve">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1B5A59" w:rsidRPr="00A129B9" w:rsidRDefault="001B5A59" w:rsidP="00A129B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129B9" w:rsidRPr="00A129B9" w:rsidRDefault="001B5A59" w:rsidP="001B5A5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 xml:space="preserve"> </w:t>
      </w:r>
      <w:r w:rsidR="00D63714">
        <w:rPr>
          <w:rFonts w:ascii="Times New Roman" w:eastAsiaTheme="minorHAnsi" w:hAnsi="Times New Roman" w:cs="Times New Roman"/>
          <w:b/>
          <w:i/>
          <w:sz w:val="24"/>
          <w:szCs w:val="24"/>
          <w:lang w:eastAsia="en-US"/>
        </w:rPr>
        <w:t>4</w:t>
      </w:r>
      <w:r w:rsidR="00A129B9">
        <w:rPr>
          <w:rFonts w:ascii="Times New Roman" w:eastAsiaTheme="minorHAnsi" w:hAnsi="Times New Roman" w:cs="Times New Roman"/>
          <w:b/>
          <w:i/>
          <w:sz w:val="24"/>
          <w:szCs w:val="24"/>
          <w:lang w:eastAsia="en-US"/>
        </w:rPr>
        <w:t xml:space="preserve">. </w:t>
      </w:r>
      <w:r w:rsidR="00A129B9" w:rsidRPr="00A129B9">
        <w:rPr>
          <w:rFonts w:ascii="Times New Roman" w:eastAsiaTheme="minorHAnsi" w:hAnsi="Times New Roman" w:cs="Times New Roman"/>
          <w:b/>
          <w:i/>
          <w:sz w:val="24"/>
          <w:szCs w:val="24"/>
          <w:lang w:eastAsia="en-US"/>
        </w:rPr>
        <w:t>Участие в соревнованиях</w:t>
      </w:r>
      <w:r w:rsidR="00A129B9" w:rsidRPr="00A129B9">
        <w:rPr>
          <w:rFonts w:ascii="Times New Roman" w:eastAsiaTheme="minorHAnsi" w:hAnsi="Times New Roman" w:cs="Times New Roman"/>
          <w:sz w:val="24"/>
          <w:szCs w:val="24"/>
          <w:lang w:eastAsia="en-US"/>
        </w:rPr>
        <w:t>.</w:t>
      </w:r>
    </w:p>
    <w:p w:rsidR="00C72640" w:rsidRDefault="00A129B9" w:rsidP="00F33CD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129B9">
        <w:rPr>
          <w:rFonts w:ascii="Times New Roman" w:eastAsiaTheme="minorHAnsi" w:hAnsi="Times New Roman" w:cs="Times New Roman"/>
          <w:sz w:val="24"/>
          <w:szCs w:val="24"/>
          <w:lang w:eastAsia="en-US"/>
        </w:rPr>
        <w:t xml:space="preserve">Участвовать в </w:t>
      </w:r>
      <w:r w:rsidR="00BB43A3" w:rsidRPr="00F1762E">
        <w:rPr>
          <w:rFonts w:ascii="Times New Roman" w:hAnsi="Times New Roman"/>
          <w:sz w:val="24"/>
        </w:rPr>
        <w:t>районных и областных выездных соревновани</w:t>
      </w:r>
      <w:r w:rsidR="00BB43A3">
        <w:rPr>
          <w:rFonts w:ascii="Times New Roman" w:hAnsi="Times New Roman"/>
          <w:sz w:val="24"/>
        </w:rPr>
        <w:t>ях не более 4 раз в учебный год</w:t>
      </w:r>
      <w:r>
        <w:rPr>
          <w:rFonts w:ascii="Times New Roman" w:eastAsiaTheme="minorHAnsi" w:hAnsi="Times New Roman" w:cs="Times New Roman"/>
          <w:sz w:val="24"/>
          <w:szCs w:val="24"/>
          <w:lang w:eastAsia="en-US"/>
        </w:rPr>
        <w:t xml:space="preserve"> для приобретения </w:t>
      </w:r>
      <w:r w:rsidRPr="00A129B9">
        <w:rPr>
          <w:rFonts w:ascii="Times New Roman" w:eastAsiaTheme="minorHAnsi" w:hAnsi="Times New Roman" w:cs="Times New Roman"/>
          <w:sz w:val="24"/>
          <w:szCs w:val="24"/>
          <w:lang w:eastAsia="en-US"/>
        </w:rPr>
        <w:t>соревновательного опыта и при</w:t>
      </w:r>
      <w:r>
        <w:rPr>
          <w:rFonts w:ascii="Times New Roman" w:eastAsiaTheme="minorHAnsi" w:hAnsi="Times New Roman" w:cs="Times New Roman"/>
          <w:sz w:val="24"/>
          <w:szCs w:val="24"/>
          <w:lang w:eastAsia="en-US"/>
        </w:rPr>
        <w:t xml:space="preserve">вития интереса к соревнованиям. </w:t>
      </w:r>
      <w:r w:rsidRPr="00A129B9">
        <w:rPr>
          <w:rFonts w:ascii="Times New Roman" w:eastAsiaTheme="minorHAnsi" w:hAnsi="Times New Roman" w:cs="Times New Roman"/>
          <w:sz w:val="24"/>
          <w:szCs w:val="24"/>
          <w:lang w:eastAsia="en-US"/>
        </w:rPr>
        <w:t>Сдача контрольных нормативов для контроля физической подготовленности.</w:t>
      </w:r>
    </w:p>
    <w:p w:rsidR="001B5A59" w:rsidRDefault="001B5A59" w:rsidP="00A129B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17373" w:rsidRPr="00E17373" w:rsidRDefault="00D63714" w:rsidP="00E17373">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5</w:t>
      </w:r>
      <w:r w:rsidR="00E17373" w:rsidRPr="00E17373">
        <w:rPr>
          <w:rFonts w:ascii="Times New Roman" w:eastAsiaTheme="minorHAnsi" w:hAnsi="Times New Roman" w:cs="Times New Roman"/>
          <w:b/>
          <w:i/>
          <w:sz w:val="24"/>
          <w:szCs w:val="24"/>
          <w:lang w:eastAsia="en-US"/>
        </w:rPr>
        <w:t>. Техника безопасности.</w:t>
      </w:r>
    </w:p>
    <w:p w:rsidR="009749C5" w:rsidRPr="009749C5" w:rsidRDefault="009749C5" w:rsidP="009749C5">
      <w:pPr>
        <w:spacing w:after="0"/>
        <w:ind w:firstLine="708"/>
        <w:jc w:val="both"/>
        <w:rPr>
          <w:rFonts w:ascii="Times New Roman" w:hAnsi="Times New Roman" w:cs="Times New Roman"/>
          <w:sz w:val="24"/>
          <w:szCs w:val="24"/>
        </w:rPr>
      </w:pPr>
      <w:r w:rsidRPr="009749C5">
        <w:rPr>
          <w:rFonts w:ascii="Times New Roman" w:eastAsia="Times New Roman" w:hAnsi="Times New Roman" w:cs="Times New Roman"/>
          <w:sz w:val="24"/>
          <w:szCs w:val="24"/>
        </w:rPr>
        <w:t>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изменение углов в суставах, порядок и характер возбуждения отдельных мышечных групп. Ритм выполнения отдельных периодов и фаз движения штанги. Временные амплитудные соотношения характеристик техники.</w:t>
      </w:r>
    </w:p>
    <w:p w:rsidR="00E17373" w:rsidRDefault="00E17373" w:rsidP="009749C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Меры предосторожности при</w:t>
      </w:r>
      <w:r w:rsidR="009749C5">
        <w:rPr>
          <w:rFonts w:ascii="Times New Roman" w:eastAsiaTheme="minorHAnsi" w:hAnsi="Times New Roman" w:cs="Times New Roman"/>
          <w:sz w:val="24"/>
          <w:szCs w:val="24"/>
          <w:lang w:eastAsia="en-US"/>
        </w:rPr>
        <w:t xml:space="preserve"> </w:t>
      </w:r>
      <w:r w:rsidRPr="00E17373">
        <w:rPr>
          <w:rFonts w:ascii="Times New Roman" w:eastAsiaTheme="minorHAnsi" w:hAnsi="Times New Roman" w:cs="Times New Roman"/>
          <w:sz w:val="24"/>
          <w:szCs w:val="24"/>
          <w:lang w:eastAsia="en-US"/>
        </w:rPr>
        <w:t>зан</w:t>
      </w:r>
      <w:r>
        <w:rPr>
          <w:rFonts w:ascii="Times New Roman" w:eastAsiaTheme="minorHAnsi" w:hAnsi="Times New Roman" w:cs="Times New Roman"/>
          <w:sz w:val="24"/>
          <w:szCs w:val="24"/>
          <w:lang w:eastAsia="en-US"/>
        </w:rPr>
        <w:t xml:space="preserve">ятиях с отягощениями, разминка, </w:t>
      </w:r>
      <w:r w:rsidRPr="00E17373">
        <w:rPr>
          <w:rFonts w:ascii="Times New Roman" w:eastAsiaTheme="minorHAnsi" w:hAnsi="Times New Roman" w:cs="Times New Roman"/>
          <w:sz w:val="24"/>
          <w:szCs w:val="24"/>
          <w:lang w:eastAsia="en-US"/>
        </w:rPr>
        <w:t xml:space="preserve">страховка, использование зажимов (замков) для закрепления </w:t>
      </w:r>
      <w:r>
        <w:rPr>
          <w:rFonts w:ascii="Times New Roman" w:eastAsiaTheme="minorHAnsi" w:hAnsi="Times New Roman" w:cs="Times New Roman"/>
          <w:sz w:val="24"/>
          <w:szCs w:val="24"/>
          <w:lang w:eastAsia="en-US"/>
        </w:rPr>
        <w:t xml:space="preserve">дисков </w:t>
      </w:r>
      <w:r w:rsidRPr="00E17373">
        <w:rPr>
          <w:rFonts w:ascii="Times New Roman" w:eastAsiaTheme="minorHAnsi" w:hAnsi="Times New Roman" w:cs="Times New Roman"/>
          <w:sz w:val="24"/>
          <w:szCs w:val="24"/>
          <w:lang w:eastAsia="en-US"/>
        </w:rPr>
        <w:t>на штанге</w:t>
      </w:r>
      <w:r>
        <w:rPr>
          <w:rFonts w:ascii="Times New Roman" w:eastAsiaTheme="minorHAnsi" w:hAnsi="Times New Roman" w:cs="Times New Roman"/>
          <w:sz w:val="24"/>
          <w:szCs w:val="24"/>
          <w:lang w:eastAsia="en-US"/>
        </w:rPr>
        <w:t>.</w:t>
      </w:r>
    </w:p>
    <w:p w:rsidR="001B5A59" w:rsidRPr="00E17373" w:rsidRDefault="001B5A59" w:rsidP="00E1737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17373" w:rsidRDefault="00D63714" w:rsidP="00E17373">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6</w:t>
      </w:r>
      <w:r w:rsidR="00E17373" w:rsidRPr="00D63714">
        <w:rPr>
          <w:rFonts w:ascii="Times New Roman" w:eastAsiaTheme="minorHAnsi" w:hAnsi="Times New Roman" w:cs="Times New Roman"/>
          <w:b/>
          <w:i/>
          <w:sz w:val="24"/>
          <w:szCs w:val="24"/>
          <w:lang w:eastAsia="en-US"/>
        </w:rPr>
        <w:t>. Судейская практика</w:t>
      </w:r>
      <w:r>
        <w:rPr>
          <w:rFonts w:ascii="Times New Roman" w:eastAsiaTheme="minorHAnsi" w:hAnsi="Times New Roman" w:cs="Times New Roman"/>
          <w:b/>
          <w:i/>
          <w:sz w:val="24"/>
          <w:szCs w:val="24"/>
          <w:lang w:eastAsia="en-US"/>
        </w:rPr>
        <w:t>.</w:t>
      </w:r>
    </w:p>
    <w:p w:rsidR="001B5A59" w:rsidRPr="00D63714" w:rsidRDefault="001B5A59" w:rsidP="00E17373">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E17373" w:rsidRPr="00D63714" w:rsidRDefault="00D63714" w:rsidP="00E17373">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7</w:t>
      </w:r>
      <w:r w:rsidR="00E17373" w:rsidRPr="00D63714">
        <w:rPr>
          <w:rFonts w:ascii="Times New Roman" w:eastAsiaTheme="minorHAnsi" w:hAnsi="Times New Roman" w:cs="Times New Roman"/>
          <w:b/>
          <w:i/>
          <w:sz w:val="24"/>
          <w:szCs w:val="24"/>
          <w:lang w:eastAsia="en-US"/>
        </w:rPr>
        <w:t>. Врачебный контроль.</w:t>
      </w:r>
    </w:p>
    <w:p w:rsidR="00E17373" w:rsidRDefault="00E17373" w:rsidP="009749C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17373">
        <w:rPr>
          <w:rFonts w:ascii="Times New Roman" w:eastAsiaTheme="minorHAnsi" w:hAnsi="Times New Roman" w:cs="Times New Roman"/>
          <w:sz w:val="24"/>
          <w:szCs w:val="24"/>
          <w:lang w:eastAsia="en-US"/>
        </w:rPr>
        <w:t>В групп</w:t>
      </w:r>
      <w:r w:rsidR="009749C5">
        <w:rPr>
          <w:rFonts w:ascii="Times New Roman" w:eastAsiaTheme="minorHAnsi" w:hAnsi="Times New Roman" w:cs="Times New Roman"/>
          <w:sz w:val="24"/>
          <w:szCs w:val="24"/>
          <w:lang w:eastAsia="en-US"/>
        </w:rPr>
        <w:t>е</w:t>
      </w:r>
      <w:r w:rsidRPr="00E17373">
        <w:rPr>
          <w:rFonts w:ascii="Times New Roman" w:eastAsiaTheme="minorHAnsi" w:hAnsi="Times New Roman" w:cs="Times New Roman"/>
          <w:sz w:val="24"/>
          <w:szCs w:val="24"/>
          <w:lang w:eastAsia="en-US"/>
        </w:rPr>
        <w:t xml:space="preserve"> </w:t>
      </w:r>
      <w:r w:rsidR="009749C5">
        <w:rPr>
          <w:rFonts w:ascii="Times New Roman" w:eastAsiaTheme="minorHAnsi" w:hAnsi="Times New Roman" w:cs="Times New Roman"/>
          <w:sz w:val="24"/>
          <w:szCs w:val="24"/>
          <w:lang w:eastAsia="en-US"/>
        </w:rPr>
        <w:t>СОГ</w:t>
      </w:r>
      <w:r w:rsidR="00D63714">
        <w:rPr>
          <w:rFonts w:ascii="Times New Roman" w:eastAsiaTheme="minorHAnsi" w:hAnsi="Times New Roman" w:cs="Times New Roman"/>
          <w:sz w:val="24"/>
          <w:szCs w:val="24"/>
          <w:lang w:eastAsia="en-US"/>
        </w:rPr>
        <w:t xml:space="preserve"> проводятся ежемесячно </w:t>
      </w:r>
      <w:r w:rsidRPr="00E17373">
        <w:rPr>
          <w:rFonts w:ascii="Times New Roman" w:eastAsiaTheme="minorHAnsi" w:hAnsi="Times New Roman" w:cs="Times New Roman"/>
          <w:sz w:val="24"/>
          <w:szCs w:val="24"/>
          <w:lang w:eastAsia="en-US"/>
        </w:rPr>
        <w:t>контрольные нор</w:t>
      </w:r>
      <w:r w:rsidR="00D63714">
        <w:rPr>
          <w:rFonts w:ascii="Times New Roman" w:eastAsiaTheme="minorHAnsi" w:hAnsi="Times New Roman" w:cs="Times New Roman"/>
          <w:sz w:val="24"/>
          <w:szCs w:val="24"/>
          <w:lang w:eastAsia="en-US"/>
        </w:rPr>
        <w:t xml:space="preserve">мативы для оценки эффективности </w:t>
      </w:r>
      <w:r w:rsidRPr="00E17373">
        <w:rPr>
          <w:rFonts w:ascii="Times New Roman" w:eastAsiaTheme="minorHAnsi" w:hAnsi="Times New Roman" w:cs="Times New Roman"/>
          <w:sz w:val="24"/>
          <w:szCs w:val="24"/>
          <w:lang w:eastAsia="en-US"/>
        </w:rPr>
        <w:t>тренировочного процесса.</w:t>
      </w:r>
    </w:p>
    <w:p w:rsidR="001B5A59" w:rsidRPr="00E17373" w:rsidRDefault="001B5A59" w:rsidP="001B5A5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501F2" w:rsidRPr="00A501F2" w:rsidRDefault="00A501F2" w:rsidP="00A501F2">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8. </w:t>
      </w:r>
      <w:r w:rsidRPr="00A501F2">
        <w:rPr>
          <w:rFonts w:ascii="Times New Roman" w:eastAsiaTheme="minorHAnsi" w:hAnsi="Times New Roman" w:cs="Times New Roman"/>
          <w:b/>
          <w:i/>
          <w:sz w:val="24"/>
          <w:szCs w:val="24"/>
          <w:lang w:eastAsia="en-US"/>
        </w:rPr>
        <w:t>Ожидаемый конечный результат по данной программе</w:t>
      </w:r>
    </w:p>
    <w:p w:rsidR="00A501F2" w:rsidRPr="00A501F2" w:rsidRDefault="00A501F2"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01F2">
        <w:rPr>
          <w:rFonts w:ascii="Times New Roman" w:eastAsiaTheme="minorHAnsi" w:hAnsi="Times New Roman" w:cs="Times New Roman"/>
          <w:sz w:val="24"/>
          <w:szCs w:val="24"/>
          <w:lang w:eastAsia="en-US"/>
        </w:rPr>
        <w:t>- Овладение знаниями и умениями в соответств</w:t>
      </w:r>
      <w:r>
        <w:rPr>
          <w:rFonts w:ascii="Times New Roman" w:eastAsiaTheme="minorHAnsi" w:hAnsi="Times New Roman" w:cs="Times New Roman"/>
          <w:sz w:val="24"/>
          <w:szCs w:val="24"/>
          <w:lang w:eastAsia="en-US"/>
        </w:rPr>
        <w:t xml:space="preserve">ии с материалом дополнительного </w:t>
      </w:r>
      <w:r w:rsidRPr="00A501F2">
        <w:rPr>
          <w:rFonts w:ascii="Times New Roman" w:eastAsiaTheme="minorHAnsi" w:hAnsi="Times New Roman" w:cs="Times New Roman"/>
          <w:sz w:val="24"/>
          <w:szCs w:val="24"/>
          <w:lang w:eastAsia="en-US"/>
        </w:rPr>
        <w:t>образования программы «пауэрлифтинг»</w:t>
      </w:r>
    </w:p>
    <w:p w:rsidR="00A501F2" w:rsidRPr="00A501F2" w:rsidRDefault="00A501F2"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01F2">
        <w:rPr>
          <w:rFonts w:ascii="Times New Roman" w:eastAsiaTheme="minorHAnsi" w:hAnsi="Times New Roman" w:cs="Times New Roman"/>
          <w:sz w:val="24"/>
          <w:szCs w:val="24"/>
          <w:lang w:eastAsia="en-US"/>
        </w:rPr>
        <w:t>- Успешная сдача контрольных нормативов</w:t>
      </w:r>
    </w:p>
    <w:p w:rsidR="00A501F2" w:rsidRPr="00A501F2" w:rsidRDefault="00A501F2"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01F2">
        <w:rPr>
          <w:rFonts w:ascii="Times New Roman" w:eastAsiaTheme="minorHAnsi" w:hAnsi="Times New Roman" w:cs="Times New Roman"/>
          <w:sz w:val="24"/>
          <w:szCs w:val="24"/>
          <w:lang w:eastAsia="en-US"/>
        </w:rPr>
        <w:t>- Овладение техникой выполнения упражнений силового троеборья</w:t>
      </w:r>
    </w:p>
    <w:p w:rsidR="00A501F2" w:rsidRPr="00A501F2" w:rsidRDefault="00A501F2"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01F2">
        <w:rPr>
          <w:rFonts w:ascii="Times New Roman" w:eastAsiaTheme="minorHAnsi" w:hAnsi="Times New Roman" w:cs="Times New Roman"/>
          <w:sz w:val="24"/>
          <w:szCs w:val="24"/>
          <w:lang w:eastAsia="en-US"/>
        </w:rPr>
        <w:t>- Повышения уровня физической подготовленности</w:t>
      </w:r>
    </w:p>
    <w:p w:rsidR="00E17373" w:rsidRDefault="00A501F2"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01F2">
        <w:rPr>
          <w:rFonts w:ascii="Times New Roman" w:eastAsiaTheme="minorHAnsi" w:hAnsi="Times New Roman" w:cs="Times New Roman"/>
          <w:sz w:val="24"/>
          <w:szCs w:val="24"/>
          <w:lang w:eastAsia="en-US"/>
        </w:rPr>
        <w:t>- Выполнение спортивных и юношеских разрядов</w:t>
      </w:r>
      <w:r>
        <w:rPr>
          <w:rFonts w:ascii="Times New Roman" w:eastAsiaTheme="minorHAnsi" w:hAnsi="Times New Roman" w:cs="Times New Roman"/>
          <w:sz w:val="24"/>
          <w:szCs w:val="24"/>
          <w:lang w:eastAsia="en-US"/>
        </w:rPr>
        <w:t>.</w:t>
      </w:r>
    </w:p>
    <w:p w:rsidR="005B5F11" w:rsidRDefault="005B5F11"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E6CC2" w:rsidRDefault="003E6CC2"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1B5A59" w:rsidRPr="00A16A51" w:rsidRDefault="005B5F11" w:rsidP="003E6CC2">
      <w:pPr>
        <w:pStyle w:val="a3"/>
        <w:numPr>
          <w:ilvl w:val="0"/>
          <w:numId w:val="7"/>
        </w:num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A16A51">
        <w:rPr>
          <w:rFonts w:ascii="Times New Roman" w:eastAsiaTheme="minorHAnsi" w:hAnsi="Times New Roman" w:cs="Times New Roman"/>
          <w:b/>
          <w:sz w:val="28"/>
          <w:szCs w:val="28"/>
          <w:lang w:eastAsia="en-US"/>
        </w:rPr>
        <w:lastRenderedPageBreak/>
        <w:t>Методическое обеспечение</w:t>
      </w:r>
    </w:p>
    <w:p w:rsidR="005B5F11" w:rsidRPr="00ED6521" w:rsidRDefault="005B5F11" w:rsidP="005B5F11">
      <w:pPr>
        <w:pStyle w:val="Default"/>
        <w:ind w:firstLine="708"/>
        <w:jc w:val="both"/>
      </w:pPr>
      <w:r w:rsidRPr="00ED6521">
        <w:t xml:space="preserve">Спортивная тренировка юных спортсменов, в отличие от тренировки взрослых, имеет ряд методических и организационных особенностей: </w:t>
      </w:r>
    </w:p>
    <w:p w:rsidR="005B5F11" w:rsidRPr="00ED6521" w:rsidRDefault="005B5F11" w:rsidP="005B5F11">
      <w:pPr>
        <w:pStyle w:val="Default"/>
        <w:ind w:firstLine="708"/>
        <w:jc w:val="both"/>
      </w:pPr>
      <w:r w:rsidRPr="00ED6521">
        <w:t xml:space="preserve">- тренировочные занятия </w:t>
      </w:r>
      <w:proofErr w:type="gramStart"/>
      <w:r w:rsidRPr="00ED6521">
        <w:t>с</w:t>
      </w:r>
      <w:proofErr w:type="gramEnd"/>
      <w:r w:rsidRPr="00ED6521">
        <w:t xml:space="preserve"> </w:t>
      </w:r>
      <w:proofErr w:type="gramStart"/>
      <w:r w:rsidRPr="00ED6521">
        <w:t>обучающимися</w:t>
      </w:r>
      <w:proofErr w:type="gramEnd"/>
      <w:r w:rsidRPr="00ED6521">
        <w:t xml:space="preserve"> не должны быть ориентированы на достижение в первые годы высокого спор</w:t>
      </w:r>
      <w:r>
        <w:t>тивного результата</w:t>
      </w:r>
      <w:r w:rsidRPr="00ED6521">
        <w:t xml:space="preserve">; </w:t>
      </w:r>
    </w:p>
    <w:p w:rsidR="005B5F11" w:rsidRPr="00ED6521" w:rsidRDefault="005B5F11" w:rsidP="005B5F11">
      <w:pPr>
        <w:pStyle w:val="Default"/>
        <w:ind w:firstLine="708"/>
        <w:jc w:val="both"/>
      </w:pPr>
      <w:r w:rsidRPr="00ED6521">
        <w:t xml:space="preserve">- тренировочные и соревновательные нагрузки должны соответствовать функциональным возможностям растущего организма; </w:t>
      </w:r>
    </w:p>
    <w:p w:rsidR="005B5F11" w:rsidRPr="00ED6521" w:rsidRDefault="005B5F11" w:rsidP="005B5F11">
      <w:pPr>
        <w:pStyle w:val="Default"/>
        <w:ind w:firstLine="708"/>
        <w:jc w:val="both"/>
      </w:pPr>
      <w:r w:rsidRPr="00ED6521">
        <w:t xml:space="preserve">- в процессе всех лет занятий необходимо соблюдать рациональный режим, обеспечивать гигиену быта, хорошую организацию врачебно – педагогического </w:t>
      </w:r>
      <w:proofErr w:type="gramStart"/>
      <w:r w:rsidRPr="00ED6521">
        <w:t>контроля за</w:t>
      </w:r>
      <w:proofErr w:type="gramEnd"/>
      <w:r w:rsidRPr="00ED6521">
        <w:t xml:space="preserve"> состоянием здоровья, подготовленностью обучающихся и их физическим развитием; </w:t>
      </w:r>
    </w:p>
    <w:p w:rsidR="005B5F11" w:rsidRPr="00ED6521" w:rsidRDefault="005B5F11" w:rsidP="005B5F11">
      <w:pPr>
        <w:pStyle w:val="Default"/>
        <w:ind w:firstLine="708"/>
        <w:jc w:val="both"/>
      </w:pPr>
      <w:r w:rsidRPr="00ED6521">
        <w:t xml:space="preserve">- надежной основой успеха обучающихся в пауэрлифтинге является приобретенный фонд умений и навыков, всестороннее развитие физических качеств, решение функциональных возможностей организма; </w:t>
      </w:r>
    </w:p>
    <w:p w:rsidR="005B5F11" w:rsidRPr="00ED6521" w:rsidRDefault="005B5F11" w:rsidP="005B5F11">
      <w:pPr>
        <w:pStyle w:val="Default"/>
        <w:ind w:firstLine="708"/>
        <w:jc w:val="both"/>
      </w:pPr>
      <w:r w:rsidRPr="00ED6521">
        <w:t xml:space="preserve">- с возрастом и подготовленностью </w:t>
      </w:r>
      <w:proofErr w:type="gramStart"/>
      <w:r w:rsidRPr="00ED6521">
        <w:t>обучающихся</w:t>
      </w:r>
      <w:proofErr w:type="gramEnd"/>
      <w:r w:rsidRPr="00ED6521">
        <w:t xml:space="preserve">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 </w:t>
      </w:r>
    </w:p>
    <w:p w:rsidR="005B5F11" w:rsidRPr="00ED6521" w:rsidRDefault="005B5F11" w:rsidP="005B5F11">
      <w:pPr>
        <w:pStyle w:val="Default"/>
        <w:ind w:firstLine="708"/>
        <w:jc w:val="both"/>
      </w:pPr>
      <w:r w:rsidRPr="00ED6521">
        <w:t xml:space="preserve">- необходимо учитывать особенности построения школьного учебного процесса в планировании спортивной тренировки. </w:t>
      </w:r>
    </w:p>
    <w:p w:rsidR="005B5F11" w:rsidRPr="00ED6521" w:rsidRDefault="005B5F11" w:rsidP="005B5F11">
      <w:pPr>
        <w:pStyle w:val="Default"/>
        <w:ind w:firstLine="708"/>
        <w:jc w:val="both"/>
      </w:pPr>
      <w:r w:rsidRPr="00ED6521">
        <w:t xml:space="preserve">Система спортивной подготовки представляет собой организацию регулярных тренировочных занятий и соревнований. На протяжении многих лет тренировок обучающиеся должны овладеть техникой и тактикой, приобрести опыт и специальные знания, улучшить моральные и волевые качества. </w:t>
      </w:r>
    </w:p>
    <w:p w:rsidR="005B5F11" w:rsidRPr="00ED6521" w:rsidRDefault="005B5F11" w:rsidP="005B5F11">
      <w:pPr>
        <w:pStyle w:val="Default"/>
        <w:ind w:firstLine="708"/>
        <w:jc w:val="both"/>
      </w:pPr>
      <w:r w:rsidRPr="00ED6521">
        <w:t xml:space="preserve">Тренировочный процесс по пауэрлифтингу в образовательном учреждении строится в соответствии с задачами, стоящими перед каждой учебной группой. </w:t>
      </w:r>
    </w:p>
    <w:p w:rsidR="005B5F11" w:rsidRPr="00ED6521" w:rsidRDefault="005B5F11" w:rsidP="005B5F11">
      <w:pPr>
        <w:pStyle w:val="Default"/>
        <w:ind w:firstLine="708"/>
        <w:jc w:val="both"/>
      </w:pPr>
      <w:r w:rsidRPr="00ED6521">
        <w:t xml:space="preserve">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троеборцев. </w:t>
      </w:r>
    </w:p>
    <w:p w:rsidR="005B5F11" w:rsidRPr="00ED6521" w:rsidRDefault="005B5F11" w:rsidP="005B5F11">
      <w:pPr>
        <w:pStyle w:val="Default"/>
        <w:ind w:firstLine="708"/>
        <w:jc w:val="both"/>
      </w:pPr>
      <w:r w:rsidRPr="00ED6521">
        <w:t xml:space="preserve">Занятия по теории проводятся в форме лекций или бесед с демонстрацией наглядных пособий. </w:t>
      </w:r>
    </w:p>
    <w:p w:rsidR="005B5F11" w:rsidRPr="00ED6521" w:rsidRDefault="005B5F11" w:rsidP="005B5F11">
      <w:pPr>
        <w:pStyle w:val="Default"/>
        <w:ind w:firstLine="708"/>
        <w:jc w:val="both"/>
      </w:pPr>
      <w:r w:rsidRPr="00ED6521">
        <w:t xml:space="preserve">Некоторые вопросы теоретической подготовки разбираются и на практических занятиях, на которые отводится несколько минут для беседы. </w:t>
      </w:r>
    </w:p>
    <w:p w:rsidR="005B5F11" w:rsidRPr="00ED6521" w:rsidRDefault="005B5F11" w:rsidP="005B5F11">
      <w:pPr>
        <w:pStyle w:val="Default"/>
        <w:ind w:firstLine="708"/>
        <w:jc w:val="both"/>
      </w:pPr>
      <w:r w:rsidRPr="00ED6521">
        <w:t>Занятия необходимо проводить с у</w:t>
      </w:r>
      <w:r>
        <w:t>четом возраста и объема знаний обуч</w:t>
      </w:r>
      <w:r w:rsidRPr="00ED6521">
        <w:t xml:space="preserve">ающихся. В старших группах вопросы теории раскрываются более подробно и углубленно с использованием современных научных данных. </w:t>
      </w:r>
    </w:p>
    <w:p w:rsidR="005B5F11" w:rsidRPr="00ED6521" w:rsidRDefault="005B5F11" w:rsidP="005B5F11">
      <w:pPr>
        <w:pStyle w:val="Default"/>
        <w:ind w:firstLine="708"/>
        <w:jc w:val="both"/>
      </w:pPr>
      <w:r w:rsidRPr="00ED6521">
        <w:t xml:space="preserve">Общая физическая подготовка троеборца осуществляется в процессе тренировочных занятий, в которые включаются </w:t>
      </w:r>
      <w:proofErr w:type="spellStart"/>
      <w:r w:rsidRPr="00ED6521">
        <w:t>общеразвивающие</w:t>
      </w:r>
      <w:proofErr w:type="spellEnd"/>
      <w:r w:rsidRPr="00ED6521">
        <w:t xml:space="preserve">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 </w:t>
      </w:r>
    </w:p>
    <w:p w:rsidR="005B5F11" w:rsidRPr="00ED6521" w:rsidRDefault="005B5F11" w:rsidP="005B5F11">
      <w:pPr>
        <w:pStyle w:val="Default"/>
        <w:ind w:firstLine="708"/>
        <w:jc w:val="both"/>
      </w:pPr>
      <w:r w:rsidRPr="00ED6521">
        <w:t xml:space="preserve">Изучение и совершенствование техники упражнений пауэрлифтинга проходит на тренировочных занятиях групповым или индивидуальным методом. Овладение техникой упражнений пауэрлифтинга осуществляется последовательно. Обучение технике упражнения или его элементам осуществляется в три фазы: ознакомление, разучивание и </w:t>
      </w:r>
      <w:r>
        <w:t>с</w:t>
      </w:r>
      <w:r w:rsidRPr="00ED6521">
        <w:t xml:space="preserve">овершенствование. Применяются следующие методы: рассказ, показ и самостоятельное выполнение упражнения или его элементов. Для более эффективного обучения рекомендуется применять средства срочной информации. </w:t>
      </w:r>
    </w:p>
    <w:p w:rsidR="005B5F11" w:rsidRPr="00ED6521" w:rsidRDefault="005B5F11" w:rsidP="005B5F11">
      <w:pPr>
        <w:pStyle w:val="Default"/>
        <w:ind w:firstLine="708"/>
        <w:jc w:val="both"/>
      </w:pPr>
      <w:r w:rsidRPr="00ED6521">
        <w:t xml:space="preserve">Основной формой организации и проведения тренировочного процесса является групповое тренировочное занятие. Тренировочное занятие по пауэрлифтингу состоит из трех частей: подготовительной, основной и заключительной. Для каждой части занятия определяются свои задачи и средства их решения. </w:t>
      </w:r>
    </w:p>
    <w:p w:rsidR="005B5F11" w:rsidRPr="00ED6521" w:rsidRDefault="005B5F11" w:rsidP="005B5F11">
      <w:pPr>
        <w:pStyle w:val="Default"/>
        <w:ind w:firstLine="708"/>
        <w:jc w:val="both"/>
      </w:pPr>
      <w:r w:rsidRPr="001052C4">
        <w:rPr>
          <w:u w:val="single"/>
        </w:rPr>
        <w:t>Подготовительная часть</w:t>
      </w:r>
      <w:r w:rsidRPr="00ED6521">
        <w:t xml:space="preserve"> (20% времени всего занятия): организация занимающихся, изложение задач и содержание занятия, разогрев и подготовка организма к выполнению специальных нагрузок, формирование осанки, развитие координации движений и др. </w:t>
      </w:r>
    </w:p>
    <w:p w:rsidR="005B5F11" w:rsidRPr="00ED6521" w:rsidRDefault="005B5F11" w:rsidP="005B5F11">
      <w:pPr>
        <w:pStyle w:val="Default"/>
        <w:ind w:firstLine="708"/>
        <w:jc w:val="both"/>
      </w:pPr>
      <w:r w:rsidRPr="00ED6521">
        <w:lastRenderedPageBreak/>
        <w:t xml:space="preserve">Рекомендуются средства: строевые и порядковые упражнения, разные виды ходьбы, бега, прыжков, </w:t>
      </w:r>
      <w:proofErr w:type="spellStart"/>
      <w:r w:rsidRPr="00ED6521">
        <w:t>общеразвивающие</w:t>
      </w:r>
      <w:proofErr w:type="spellEnd"/>
      <w:r w:rsidRPr="00ED6521">
        <w:t xml:space="preserve">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 пауэрлифтинга. </w:t>
      </w:r>
    </w:p>
    <w:p w:rsidR="005B5F11" w:rsidRDefault="005B5F11" w:rsidP="005B5F11">
      <w:pPr>
        <w:pStyle w:val="Default"/>
        <w:ind w:firstLine="708"/>
        <w:jc w:val="both"/>
      </w:pPr>
      <w:r w:rsidRPr="001052C4">
        <w:rPr>
          <w:u w:val="single"/>
        </w:rPr>
        <w:t>Основная часть</w:t>
      </w:r>
      <w:r w:rsidRPr="00ED6521">
        <w:t xml:space="preserve"> (70% времени занятия) изучение или совершенствование техники упражнений или отдельных элементов, дальнейшее развитие силовых, скоростно-силовых и других физических каче</w:t>
      </w:r>
      <w:proofErr w:type="gramStart"/>
      <w:r w:rsidRPr="00ED6521">
        <w:t>ств тр</w:t>
      </w:r>
      <w:proofErr w:type="gramEnd"/>
      <w:r w:rsidRPr="00ED6521">
        <w:t xml:space="preserve">оеборца. </w:t>
      </w:r>
    </w:p>
    <w:p w:rsidR="005B5F11" w:rsidRPr="00ED6521" w:rsidRDefault="005B5F11" w:rsidP="005B5F11">
      <w:pPr>
        <w:pStyle w:val="Default"/>
        <w:ind w:firstLine="708"/>
        <w:jc w:val="both"/>
      </w:pPr>
      <w:r w:rsidRPr="00ED6521">
        <w:t xml:space="preserve">Средства. </w:t>
      </w:r>
      <w:proofErr w:type="gramStart"/>
      <w:r w:rsidRPr="00ED6521">
        <w:t>Классические и специально-вспомогательные упражнения троеборца, подбираемые с учетом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w:t>
      </w:r>
      <w:proofErr w:type="gramEnd"/>
      <w:r w:rsidRPr="00ED6521">
        <w:t xml:space="preserve"> Вес отягощения должен быть вариантным: применяются отягощения малые, средние и максимальные, основная тренировка со средними и большими весами. </w:t>
      </w:r>
    </w:p>
    <w:p w:rsidR="005B5F11" w:rsidRPr="00ED6521" w:rsidRDefault="005B5F11" w:rsidP="005B5F11">
      <w:pPr>
        <w:pStyle w:val="Default"/>
        <w:ind w:firstLine="708"/>
        <w:jc w:val="both"/>
      </w:pPr>
      <w:r w:rsidRPr="001052C4">
        <w:rPr>
          <w:u w:val="single"/>
        </w:rPr>
        <w:t>Заключительная часть</w:t>
      </w:r>
      <w:r w:rsidRPr="00ED6521">
        <w:t xml:space="preserve"> (10% времени занятия): приведение организма занимающихся в состояние относительного покоя, подведение итогов занятия. </w:t>
      </w:r>
    </w:p>
    <w:p w:rsidR="005B5F11" w:rsidRPr="001052C4" w:rsidRDefault="005B5F11" w:rsidP="005B5F11">
      <w:pPr>
        <w:pStyle w:val="Default"/>
        <w:jc w:val="both"/>
      </w:pPr>
      <w:r w:rsidRPr="00ED6521">
        <w:t xml:space="preserve">Средства. Различная ходьба, прыжки, упражнения для расслабления и успокоения дыхания. Уборка инвентаря, подведение итогов занятия, замечания и задания тренера на дом Практика спорта показала, что высоких показателей в пауэрлифтинге преимущественно достигают те атлеты, которые начали заниматься со штангой еще подростками. Научные исследования последних лет позволили получить данные, отражающие благоприятное влияние дозированных упражнений со штангой в сочетании с другими </w:t>
      </w:r>
      <w:proofErr w:type="spellStart"/>
      <w:r w:rsidRPr="00ED6521">
        <w:t>видами</w:t>
      </w:r>
      <w:r w:rsidRPr="001052C4">
        <w:t>движений</w:t>
      </w:r>
      <w:proofErr w:type="spellEnd"/>
      <w:r w:rsidRPr="001052C4">
        <w:t xml:space="preserve"> на здоровье и физическое развитие молодого организма. </w:t>
      </w:r>
    </w:p>
    <w:p w:rsidR="005B5F11" w:rsidRPr="001052C4" w:rsidRDefault="005B5F11" w:rsidP="005B5F11">
      <w:pPr>
        <w:pStyle w:val="Default"/>
        <w:ind w:firstLine="708"/>
        <w:jc w:val="both"/>
      </w:pPr>
      <w:r w:rsidRPr="001052C4">
        <w:t xml:space="preserve">Высокая пластичность нервной системы юношей и девушек дает возможность быстро и эффективно освоить упражнения классического троеборья и подготовить основу для дальнейшего совершенствования. Всесторонняя физическая подготовка с использованием упражнений с отягощениями создает хорошую основу для развития качеств, необходимых не только в спорте, но и в трудовой деятельности. </w:t>
      </w:r>
    </w:p>
    <w:p w:rsidR="005B5F11" w:rsidRPr="001052C4" w:rsidRDefault="005B5F11" w:rsidP="005B5F11">
      <w:pPr>
        <w:pStyle w:val="Default"/>
        <w:ind w:firstLine="708"/>
        <w:jc w:val="both"/>
      </w:pPr>
      <w:r w:rsidRPr="001052C4">
        <w:t xml:space="preserve">Весьма сложная проблема – это отбор подростков, обладающих потенциальными возможностями и способных достичь высоких спортивных результатов. </w:t>
      </w:r>
    </w:p>
    <w:p w:rsidR="005B5F11" w:rsidRPr="001052C4" w:rsidRDefault="005B5F11" w:rsidP="005B5F11">
      <w:pPr>
        <w:pStyle w:val="Default"/>
        <w:ind w:firstLine="708"/>
        <w:jc w:val="both"/>
      </w:pPr>
      <w:r w:rsidRPr="001052C4">
        <w:t xml:space="preserve">В первую очередь важно обратить внимание на состояние здоровья – не должно быть никаких отклонений со стороны сердечно - сосудистой системы, печени, искривлений позвоночника и др. Физическое развитие должно быть на уровне соответствующих возрастных норм: рост, вес, окружность и экскурсия грудной клетки, жизненная емкость легких, сила кисти и становая сила. </w:t>
      </w:r>
    </w:p>
    <w:p w:rsidR="005B5F11" w:rsidRPr="001052C4" w:rsidRDefault="005B5F11" w:rsidP="005B5F11">
      <w:pPr>
        <w:pStyle w:val="Default"/>
        <w:ind w:firstLine="708"/>
        <w:jc w:val="both"/>
      </w:pPr>
      <w:r w:rsidRPr="001052C4">
        <w:t xml:space="preserve">В процессе занятий нужно внимательно изучить индивидуальные способности подростков, вести педагогические и врачебные наблюдения. Главное внимание обращать на приспособленность организма и в частности сердечно - сосудистой системы к упражнениям с отягощениями, умении осваивать классические упражнения со штангой, учитывая координацию, равновесие, понимание структуры упражнения, чувство веса, ход развития силовых качеств, интерес к занятиям, трудолюбие, дисциплинированность, прилежание, настойчивость и аккуратность. </w:t>
      </w:r>
    </w:p>
    <w:p w:rsidR="005B5F11" w:rsidRPr="001052C4" w:rsidRDefault="005B5F11" w:rsidP="005B5F11">
      <w:pPr>
        <w:pStyle w:val="Default"/>
        <w:ind w:firstLine="708"/>
        <w:jc w:val="both"/>
      </w:pPr>
      <w:r w:rsidRPr="001052C4">
        <w:t xml:space="preserve">Обязательное условие занятий с юными троеборцами – всемерное использование средств, обеспечивающих всестороннее физическое развитие. Разносторонняя физическая подготовка позволяет успешно развивать физические качества, совершенствует деятельность нервной системы, костно-мышечного аппарата, сердечно - сосудистой и дыхательной систем и другие жизненно важные органы организма юных спортсменов, обогащает двигательные навыки, необходимые в спорте и трудовой деятельности. Разнообразные физические упражнения, разносторонне воздействуя на организм, способствуют активному отдыху, снимают утомление, исключают возможное появление различного рода морфологических и функциональных отклонений. </w:t>
      </w:r>
    </w:p>
    <w:p w:rsidR="005B5F11" w:rsidRDefault="005B5F11"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241A0" w:rsidRPr="005B5F11" w:rsidRDefault="004241A0" w:rsidP="005B5F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1B5A59" w:rsidRPr="00A16A51" w:rsidRDefault="001B5A59" w:rsidP="003E6CC2">
      <w:pPr>
        <w:pStyle w:val="Default"/>
        <w:numPr>
          <w:ilvl w:val="0"/>
          <w:numId w:val="7"/>
        </w:numPr>
        <w:jc w:val="center"/>
        <w:rPr>
          <w:sz w:val="28"/>
          <w:szCs w:val="28"/>
        </w:rPr>
      </w:pPr>
      <w:r w:rsidRPr="00A16A51">
        <w:rPr>
          <w:b/>
          <w:bCs/>
          <w:sz w:val="28"/>
          <w:szCs w:val="28"/>
        </w:rPr>
        <w:lastRenderedPageBreak/>
        <w:t>Система контроля и зачетные требования</w:t>
      </w:r>
    </w:p>
    <w:p w:rsidR="001B5A59" w:rsidRPr="00C131BE" w:rsidRDefault="001B5A59" w:rsidP="001B5A59">
      <w:pPr>
        <w:pStyle w:val="Default"/>
        <w:jc w:val="both"/>
      </w:pPr>
      <w:r w:rsidRPr="00C131BE">
        <w:t xml:space="preserve">Для групп </w:t>
      </w:r>
      <w:r w:rsidR="004529CD">
        <w:t>СОГ</w:t>
      </w:r>
      <w:r w:rsidRPr="00C131BE">
        <w:t xml:space="preserve">. </w:t>
      </w:r>
    </w:p>
    <w:p w:rsidR="001B5A59" w:rsidRDefault="001B5A59" w:rsidP="001B5A59">
      <w:pPr>
        <w:pStyle w:val="Default"/>
        <w:ind w:firstLine="708"/>
        <w:jc w:val="both"/>
      </w:pPr>
      <w:r w:rsidRPr="00C131BE">
        <w:t xml:space="preserve">Значение физической культуры и спорта для подготовки к труду и защите Родины. Зарождение пауэрлифтинга. Строение организма человека, личная гигиена и закаливание, режим дня и основы самоконтроля. Сведения о технике пауэрлифтинга, о спортивном снаряде-штанге, инвентаре и оборудовании зала. Техника безопасности. Ведение дневника спортсмена. Правила выполнения приседания, жима </w:t>
      </w:r>
      <w:proofErr w:type="gramStart"/>
      <w:r w:rsidRPr="00C131BE">
        <w:t>л</w:t>
      </w:r>
      <w:proofErr w:type="gramEnd"/>
      <w:r w:rsidRPr="00C131BE">
        <w:t>ѐжа и тяги.</w:t>
      </w:r>
      <w:r>
        <w:tab/>
      </w:r>
    </w:p>
    <w:p w:rsidR="004529CD" w:rsidRDefault="004529CD" w:rsidP="001B5A59">
      <w:pPr>
        <w:pStyle w:val="Default"/>
        <w:jc w:val="both"/>
        <w:rPr>
          <w:b/>
          <w:bCs/>
        </w:rPr>
      </w:pPr>
    </w:p>
    <w:p w:rsidR="001B5A59" w:rsidRDefault="001B5A59" w:rsidP="004529CD">
      <w:pPr>
        <w:pStyle w:val="Default"/>
        <w:jc w:val="center"/>
        <w:rPr>
          <w:b/>
          <w:bCs/>
        </w:rPr>
      </w:pPr>
      <w:r w:rsidRPr="00C131BE">
        <w:rPr>
          <w:b/>
          <w:bCs/>
        </w:rPr>
        <w:t xml:space="preserve">Нормативы общей физической и специальной физической подготовки для зачисления в группы на этапе </w:t>
      </w:r>
      <w:r w:rsidR="004529CD">
        <w:rPr>
          <w:b/>
          <w:bCs/>
        </w:rPr>
        <w:t>СОГ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095"/>
      </w:tblGrid>
      <w:tr w:rsidR="001B5A59" w:rsidRPr="00C131BE" w:rsidTr="004529CD">
        <w:trPr>
          <w:trHeight w:val="90"/>
        </w:trPr>
        <w:tc>
          <w:tcPr>
            <w:tcW w:w="3936" w:type="dxa"/>
          </w:tcPr>
          <w:p w:rsidR="001B5A59" w:rsidRPr="00C131BE" w:rsidRDefault="001B5A59" w:rsidP="00BE695A">
            <w:pPr>
              <w:pStyle w:val="Default"/>
              <w:jc w:val="both"/>
            </w:pPr>
            <w:r w:rsidRPr="00C131BE">
              <w:t xml:space="preserve">Развиваемое физическое качество </w:t>
            </w:r>
          </w:p>
        </w:tc>
        <w:tc>
          <w:tcPr>
            <w:tcW w:w="6095" w:type="dxa"/>
          </w:tcPr>
          <w:p w:rsidR="001B5A59" w:rsidRPr="00C131BE" w:rsidRDefault="001B5A59" w:rsidP="00BE695A">
            <w:pPr>
              <w:pStyle w:val="Default"/>
              <w:jc w:val="both"/>
            </w:pPr>
            <w:r w:rsidRPr="00C131BE">
              <w:t xml:space="preserve">Контрольные упражнения (тесты) </w:t>
            </w:r>
          </w:p>
        </w:tc>
      </w:tr>
      <w:tr w:rsidR="001B5A59" w:rsidRPr="00C131BE" w:rsidTr="004529CD">
        <w:trPr>
          <w:trHeight w:val="90"/>
        </w:trPr>
        <w:tc>
          <w:tcPr>
            <w:tcW w:w="3936" w:type="dxa"/>
            <w:vMerge w:val="restart"/>
          </w:tcPr>
          <w:p w:rsidR="001B5A59" w:rsidRPr="00C131BE" w:rsidRDefault="001B5A59" w:rsidP="00BE695A">
            <w:pPr>
              <w:pStyle w:val="Default"/>
              <w:jc w:val="both"/>
            </w:pPr>
            <w:r w:rsidRPr="00C131BE">
              <w:t xml:space="preserve">Быстрота </w:t>
            </w:r>
          </w:p>
        </w:tc>
        <w:tc>
          <w:tcPr>
            <w:tcW w:w="6095" w:type="dxa"/>
          </w:tcPr>
          <w:p w:rsidR="001B5A59" w:rsidRPr="00C131BE" w:rsidRDefault="001B5A59" w:rsidP="00BE695A">
            <w:pPr>
              <w:pStyle w:val="Default"/>
              <w:jc w:val="both"/>
            </w:pPr>
            <w:r w:rsidRPr="00C131BE">
              <w:t xml:space="preserve">Бег 30 м (не более 5,0 с)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Бег 60 м (не более 8,0 с)</w:t>
            </w:r>
          </w:p>
        </w:tc>
      </w:tr>
      <w:tr w:rsidR="001B5A59" w:rsidRPr="00C131BE" w:rsidTr="004529CD">
        <w:trPr>
          <w:trHeight w:val="90"/>
        </w:trPr>
        <w:tc>
          <w:tcPr>
            <w:tcW w:w="3936" w:type="dxa"/>
            <w:vMerge w:val="restart"/>
          </w:tcPr>
          <w:p w:rsidR="001B5A59" w:rsidRPr="00C131BE" w:rsidRDefault="001B5A59" w:rsidP="00BE695A">
            <w:pPr>
              <w:pStyle w:val="Default"/>
              <w:jc w:val="both"/>
            </w:pPr>
            <w:r w:rsidRPr="00C131BE">
              <w:t xml:space="preserve">Скоростно-силовые качества </w:t>
            </w:r>
          </w:p>
        </w:tc>
        <w:tc>
          <w:tcPr>
            <w:tcW w:w="6095" w:type="dxa"/>
          </w:tcPr>
          <w:p w:rsidR="001B5A59" w:rsidRPr="00C131BE" w:rsidRDefault="001B5A59" w:rsidP="00BE695A">
            <w:pPr>
              <w:pStyle w:val="Default"/>
              <w:jc w:val="both"/>
            </w:pPr>
            <w:r w:rsidRPr="00C131BE">
              <w:t xml:space="preserve">Прыжок вверх с места (не менее 64 см)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 xml:space="preserve">Прыжок вверх с разбега (не менее 128 см)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 xml:space="preserve">Прыжок в длину с места (не менее 252 см)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 xml:space="preserve">Прыжок в длину с разбега (не менее 460 см) </w:t>
            </w:r>
          </w:p>
        </w:tc>
      </w:tr>
      <w:tr w:rsidR="001B5A59" w:rsidRPr="00C131BE" w:rsidTr="004529CD">
        <w:trPr>
          <w:trHeight w:val="90"/>
        </w:trPr>
        <w:tc>
          <w:tcPr>
            <w:tcW w:w="3936" w:type="dxa"/>
            <w:vMerge w:val="restart"/>
          </w:tcPr>
          <w:p w:rsidR="001B5A59" w:rsidRPr="00C131BE" w:rsidRDefault="001B5A59" w:rsidP="00BE695A">
            <w:pPr>
              <w:pStyle w:val="Default"/>
              <w:jc w:val="both"/>
            </w:pPr>
            <w:r w:rsidRPr="00C131BE">
              <w:t xml:space="preserve">Сила </w:t>
            </w:r>
          </w:p>
        </w:tc>
        <w:tc>
          <w:tcPr>
            <w:tcW w:w="6095" w:type="dxa"/>
          </w:tcPr>
          <w:p w:rsidR="004529CD" w:rsidRDefault="001B5A59" w:rsidP="00BE695A">
            <w:pPr>
              <w:pStyle w:val="Default"/>
              <w:jc w:val="both"/>
            </w:pPr>
            <w:r w:rsidRPr="00C131BE">
              <w:t xml:space="preserve">Сгибание и разгибание рук в упоре лежа за 10 </w:t>
            </w:r>
            <w:proofErr w:type="gramStart"/>
            <w:r w:rsidRPr="00C131BE">
              <w:t>с</w:t>
            </w:r>
            <w:proofErr w:type="gramEnd"/>
            <w:r w:rsidRPr="00C131BE">
              <w:t xml:space="preserve"> </w:t>
            </w:r>
          </w:p>
          <w:p w:rsidR="001B5A59" w:rsidRPr="00C131BE" w:rsidRDefault="001B5A59" w:rsidP="00BE695A">
            <w:pPr>
              <w:pStyle w:val="Default"/>
              <w:jc w:val="both"/>
            </w:pPr>
            <w:r w:rsidRPr="00C131BE">
              <w:t xml:space="preserve">(не менее 8 раз)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Подъем ног к перекладине в висе на 100° (не менее 8 раз)</w:t>
            </w:r>
          </w:p>
        </w:tc>
      </w:tr>
      <w:tr w:rsidR="001B5A59" w:rsidRPr="00C131BE" w:rsidTr="004529CD">
        <w:trPr>
          <w:trHeight w:val="90"/>
        </w:trPr>
        <w:tc>
          <w:tcPr>
            <w:tcW w:w="3936" w:type="dxa"/>
          </w:tcPr>
          <w:p w:rsidR="001B5A59" w:rsidRPr="00C131BE" w:rsidRDefault="001B5A59" w:rsidP="00BE695A">
            <w:pPr>
              <w:pStyle w:val="Default"/>
              <w:jc w:val="both"/>
            </w:pPr>
            <w:r w:rsidRPr="00C131BE">
              <w:t xml:space="preserve">Выносливость </w:t>
            </w:r>
          </w:p>
        </w:tc>
        <w:tc>
          <w:tcPr>
            <w:tcW w:w="6095" w:type="dxa"/>
          </w:tcPr>
          <w:p w:rsidR="001B5A59" w:rsidRPr="00C131BE" w:rsidRDefault="001B5A59" w:rsidP="00BE695A">
            <w:pPr>
              <w:pStyle w:val="Default"/>
              <w:jc w:val="both"/>
            </w:pPr>
            <w:r w:rsidRPr="00C131BE">
              <w:t xml:space="preserve">Вис на перекладине с согнутыми руками (не менее 8 с) </w:t>
            </w:r>
          </w:p>
        </w:tc>
      </w:tr>
      <w:tr w:rsidR="001B5A59" w:rsidRPr="00C131BE" w:rsidTr="004529CD">
        <w:trPr>
          <w:trHeight w:val="90"/>
        </w:trPr>
        <w:tc>
          <w:tcPr>
            <w:tcW w:w="3936" w:type="dxa"/>
            <w:vMerge w:val="restart"/>
          </w:tcPr>
          <w:p w:rsidR="001B5A59" w:rsidRPr="00C131BE" w:rsidRDefault="001B5A59" w:rsidP="00BE695A">
            <w:pPr>
              <w:pStyle w:val="Default"/>
              <w:jc w:val="both"/>
            </w:pPr>
            <w:r w:rsidRPr="00C131BE">
              <w:t xml:space="preserve">Скоростно-силовые качества </w:t>
            </w:r>
          </w:p>
        </w:tc>
        <w:tc>
          <w:tcPr>
            <w:tcW w:w="6095" w:type="dxa"/>
          </w:tcPr>
          <w:p w:rsidR="004529CD" w:rsidRDefault="001B5A59" w:rsidP="00BE695A">
            <w:pPr>
              <w:pStyle w:val="Default"/>
              <w:jc w:val="both"/>
            </w:pPr>
            <w:r w:rsidRPr="00C131BE">
              <w:t xml:space="preserve">Прыжки на гимнастическую скамейку за 10 </w:t>
            </w:r>
            <w:proofErr w:type="gramStart"/>
            <w:r w:rsidRPr="00C131BE">
              <w:t>с</w:t>
            </w:r>
            <w:proofErr w:type="gramEnd"/>
          </w:p>
          <w:p w:rsidR="001B5A59" w:rsidRPr="00C131BE" w:rsidRDefault="001B5A59" w:rsidP="00BE695A">
            <w:pPr>
              <w:pStyle w:val="Default"/>
              <w:jc w:val="both"/>
            </w:pPr>
            <w:r w:rsidRPr="00C131BE">
              <w:t xml:space="preserve"> (не менее 10 раз) </w:t>
            </w:r>
          </w:p>
        </w:tc>
      </w:tr>
      <w:tr w:rsidR="001B5A59" w:rsidRPr="00C131BE" w:rsidTr="004529CD">
        <w:trPr>
          <w:trHeight w:val="90"/>
        </w:trPr>
        <w:tc>
          <w:tcPr>
            <w:tcW w:w="3936" w:type="dxa"/>
            <w:vMerge/>
          </w:tcPr>
          <w:p w:rsidR="001B5A59" w:rsidRPr="00C131BE" w:rsidRDefault="001B5A59" w:rsidP="00BE695A">
            <w:pPr>
              <w:pStyle w:val="Default"/>
              <w:jc w:val="both"/>
            </w:pPr>
          </w:p>
        </w:tc>
        <w:tc>
          <w:tcPr>
            <w:tcW w:w="6095" w:type="dxa"/>
          </w:tcPr>
          <w:p w:rsidR="001B5A59" w:rsidRPr="00C131BE" w:rsidRDefault="001B5A59" w:rsidP="00BE695A">
            <w:pPr>
              <w:pStyle w:val="Default"/>
              <w:jc w:val="both"/>
            </w:pPr>
            <w:r w:rsidRPr="00C131BE">
              <w:t>Прыжок в длину с места (не менее 120 см)</w:t>
            </w:r>
          </w:p>
        </w:tc>
      </w:tr>
    </w:tbl>
    <w:p w:rsidR="001B5A59" w:rsidRDefault="001B5A59" w:rsidP="001B5A59">
      <w:pPr>
        <w:pStyle w:val="Default"/>
        <w:jc w:val="both"/>
      </w:pPr>
      <w:r w:rsidRPr="00F75C02">
        <w:t xml:space="preserve">Выполнение отдельных упражнений из норматива ГТО для школьников 10-13 лет. </w:t>
      </w:r>
    </w:p>
    <w:p w:rsidR="00BE695A" w:rsidRDefault="00BE695A" w:rsidP="001B5A59">
      <w:pPr>
        <w:pStyle w:val="Default"/>
        <w:jc w:val="both"/>
      </w:pPr>
    </w:p>
    <w:p w:rsidR="00BE695A" w:rsidRPr="00293CE0" w:rsidRDefault="00BE695A" w:rsidP="00BE695A">
      <w:pPr>
        <w:pStyle w:val="Default"/>
        <w:ind w:firstLine="708"/>
        <w:jc w:val="both"/>
      </w:pPr>
      <w:r w:rsidRPr="00293CE0">
        <w:t>Среди важнейших функций управления значительная роль отводится контролю. Выполняя функцию обратной связи, он позволяет оценить эффективность применяемых в ходе подготовки средств и методов, вносить корректировки в тренировочные планы, индивидуализировать нагрузки. В практике физического воспитания и спорта осуществляют комплексный контроль над состоянием спортсмена, его соревновательной и тренировочной деятельностью.</w:t>
      </w:r>
    </w:p>
    <w:p w:rsidR="003E6CC2" w:rsidRPr="003E6CC2" w:rsidRDefault="00BE695A" w:rsidP="003E6CC2">
      <w:pPr>
        <w:pStyle w:val="Default"/>
        <w:ind w:firstLine="708"/>
        <w:jc w:val="both"/>
      </w:pPr>
      <w:r w:rsidRPr="00293CE0">
        <w:t xml:space="preserve">Основным источником получения информации при подготовке спортсменов является комплексный контроль их состояния после выполнения определенных нагрузок. Возрастающее значение методологии комплексного контроля подготовленности спортсменов и управления тренировочным процессом обусловлено многими характерными для современного спорта причинами, среди которых значительное усложнение системы подготовки спортсменов; отставание качества комплексного контроля от требований по организации спортивной тренировки как управляемого процесса; увеличение числа измеряемых показателей, регистрируемых в процессе тренировок и соревнований; повышение требований к метрологическому обеспечению сбора и анализа информации о подготовленности и готовности спортсменов. </w:t>
      </w:r>
    </w:p>
    <w:p w:rsidR="00BE695A" w:rsidRPr="00293CE0" w:rsidRDefault="00BE695A" w:rsidP="00BE695A">
      <w:pPr>
        <w:pStyle w:val="Default"/>
        <w:ind w:firstLine="708"/>
        <w:jc w:val="both"/>
      </w:pPr>
      <w:r w:rsidRPr="00293CE0">
        <w:rPr>
          <w:b/>
          <w:bCs/>
        </w:rPr>
        <w:t xml:space="preserve">Факторы, учитывающиеся при </w:t>
      </w:r>
      <w:proofErr w:type="gramStart"/>
      <w:r w:rsidRPr="00293CE0">
        <w:rPr>
          <w:b/>
          <w:bCs/>
        </w:rPr>
        <w:t>контроле за</w:t>
      </w:r>
      <w:proofErr w:type="gramEnd"/>
      <w:r w:rsidRPr="00293CE0">
        <w:rPr>
          <w:b/>
          <w:bCs/>
        </w:rPr>
        <w:t xml:space="preserve"> физическим состоянием спортсмена </w:t>
      </w:r>
    </w:p>
    <w:p w:rsidR="00BE695A" w:rsidRPr="00293CE0" w:rsidRDefault="00BE695A" w:rsidP="00BE695A">
      <w:pPr>
        <w:pStyle w:val="Default"/>
        <w:jc w:val="both"/>
      </w:pPr>
      <w:r w:rsidRPr="00293CE0">
        <w:t>В научной литературе описаны разные взгляды ученых и практикующих тренеров на теоретико-методологические аспекты контроля. Например, Павлов В.И. считает, что « целесообразно ранжировать систему обследования спортсменов, путем разделения методик функционально- диагностического обследования по целям и принципам их осуществления»</w:t>
      </w:r>
      <w:proofErr w:type="gramStart"/>
      <w:r w:rsidRPr="00293CE0">
        <w:t>.П</w:t>
      </w:r>
      <w:proofErr w:type="gramEnd"/>
      <w:r w:rsidRPr="00293CE0">
        <w:t xml:space="preserve">авлов В.И. считает, что при контроле за физическим состоянием и </w:t>
      </w:r>
      <w:r w:rsidRPr="00293CE0">
        <w:lastRenderedPageBreak/>
        <w:t xml:space="preserve">подготовленностью атлетов в различных видах спорта должны учитываться следующие факторы. </w:t>
      </w:r>
    </w:p>
    <w:p w:rsidR="00BE695A" w:rsidRPr="00293CE0" w:rsidRDefault="00BE695A" w:rsidP="00BE695A">
      <w:pPr>
        <w:pStyle w:val="Default"/>
        <w:jc w:val="both"/>
      </w:pPr>
      <w:r w:rsidRPr="00293CE0">
        <w:t xml:space="preserve">1. Уровень квалификации спортсмена </w:t>
      </w:r>
    </w:p>
    <w:p w:rsidR="00BE695A" w:rsidRPr="00293CE0" w:rsidRDefault="00BE695A" w:rsidP="00BE695A">
      <w:pPr>
        <w:pStyle w:val="Default"/>
        <w:jc w:val="both"/>
      </w:pPr>
      <w:r w:rsidRPr="00293CE0">
        <w:t xml:space="preserve">2. Учет специфики и типа физической активности. </w:t>
      </w:r>
    </w:p>
    <w:p w:rsidR="00BE695A" w:rsidRPr="00293CE0" w:rsidRDefault="00BE695A" w:rsidP="00BE695A">
      <w:pPr>
        <w:pStyle w:val="Default"/>
        <w:jc w:val="both"/>
      </w:pPr>
      <w:r w:rsidRPr="00293CE0">
        <w:t xml:space="preserve">3. Специфика и отличие активности внутри групп. </w:t>
      </w:r>
    </w:p>
    <w:p w:rsidR="00BE695A" w:rsidRPr="00293CE0" w:rsidRDefault="00BE695A" w:rsidP="00BE695A">
      <w:pPr>
        <w:pStyle w:val="Default"/>
        <w:jc w:val="both"/>
      </w:pPr>
      <w:r w:rsidRPr="00293CE0">
        <w:t xml:space="preserve">4. Цель занятий спортом. </w:t>
      </w:r>
    </w:p>
    <w:p w:rsidR="00BE695A" w:rsidRPr="00293CE0" w:rsidRDefault="00BE695A" w:rsidP="00BE695A">
      <w:pPr>
        <w:pStyle w:val="Default"/>
        <w:jc w:val="both"/>
      </w:pPr>
      <w:r w:rsidRPr="00293CE0">
        <w:t xml:space="preserve">5. Учет уровня нагрузок, в зависимости от их специфики. </w:t>
      </w:r>
    </w:p>
    <w:p w:rsidR="00BE695A" w:rsidRPr="00293CE0" w:rsidRDefault="00BE695A" w:rsidP="00BE695A">
      <w:pPr>
        <w:pStyle w:val="Default"/>
        <w:jc w:val="both"/>
      </w:pPr>
      <w:r w:rsidRPr="00293CE0">
        <w:t xml:space="preserve">6. Учет биоэнергетических затрат </w:t>
      </w:r>
    </w:p>
    <w:p w:rsidR="00BE695A" w:rsidRPr="00293CE0" w:rsidRDefault="00BE695A" w:rsidP="00BE695A">
      <w:pPr>
        <w:pStyle w:val="Default"/>
        <w:jc w:val="both"/>
      </w:pPr>
      <w:r w:rsidRPr="00293CE0">
        <w:t xml:space="preserve">7. Цель обследования. В процессе осуществления обследования, необходимо учитывать цели его проведения - они могут достигаться либо по отдельности, либо вместе, по ходу осуществления комплексного медицинского обследования: здоров спортсмен, или болен, и чем грозит участие в состязаниях в случае наличия патологии (высокий риск внезапной сердечной смерти, усугубление патологического состояния и др.); </w:t>
      </w:r>
      <w:proofErr w:type="gramStart"/>
      <w:r w:rsidRPr="00293CE0">
        <w:t xml:space="preserve">оценка уровня функционального состояния - физическое состояние, психическая готовность, какой график текущего состояния - подъем, пик, спад, </w:t>
      </w:r>
      <w:proofErr w:type="spellStart"/>
      <w:r w:rsidRPr="00293CE0">
        <w:t>перетренированность</w:t>
      </w:r>
      <w:proofErr w:type="spellEnd"/>
      <w:r w:rsidRPr="00293CE0">
        <w:t xml:space="preserve"> и др.; факторы, лимитирующие работоспособность - </w:t>
      </w:r>
      <w:proofErr w:type="spellStart"/>
      <w:r w:rsidRPr="00293CE0">
        <w:t>микроциркуляция</w:t>
      </w:r>
      <w:proofErr w:type="spellEnd"/>
      <w:r w:rsidRPr="00293CE0">
        <w:t xml:space="preserve"> в активных мышечных группах, психика, уровень аэробного и (или) анаэробного обеспечения, морфологические и антропометрические параметры и др. </w:t>
      </w:r>
      <w:proofErr w:type="gramEnd"/>
    </w:p>
    <w:p w:rsidR="00BE695A" w:rsidRPr="00293CE0" w:rsidRDefault="00BE695A" w:rsidP="00BE695A">
      <w:pPr>
        <w:pStyle w:val="Default"/>
        <w:jc w:val="both"/>
      </w:pPr>
      <w:r w:rsidRPr="00293CE0">
        <w:t xml:space="preserve">8. Учет как медицинских, так и биологических параметров, влияющих на особенности деятельности спортсмена. Недостаточно отнести спортсмена к здоровым лицам, допущенным для участия в </w:t>
      </w:r>
      <w:proofErr w:type="spellStart"/>
      <w:r w:rsidRPr="00293CE0">
        <w:t>тренировочно</w:t>
      </w:r>
      <w:proofErr w:type="spellEnd"/>
      <w:r w:rsidRPr="00293CE0">
        <w:t xml:space="preserve"> - соревновательном процессе - необходимо выявить уровень </w:t>
      </w:r>
      <w:proofErr w:type="spellStart"/>
      <w:r w:rsidRPr="00293CE0">
        <w:t>адаптированности</w:t>
      </w:r>
      <w:proofErr w:type="spellEnd"/>
      <w:r w:rsidRPr="00293CE0">
        <w:t xml:space="preserve"> и резервных возможностей организма. </w:t>
      </w:r>
    </w:p>
    <w:p w:rsidR="00BE695A" w:rsidRPr="00293CE0" w:rsidRDefault="00BE695A" w:rsidP="00BE695A">
      <w:pPr>
        <w:pStyle w:val="Default"/>
        <w:jc w:val="both"/>
      </w:pPr>
      <w:r w:rsidRPr="00293CE0">
        <w:t xml:space="preserve">9. Массовость обследований. Особенности занятий многими видами спорта диктуют необходимость быстрого прохождения медицинского обследования, с учетом сохранения его качества. В связи с этим, процедуры, по возможности, должны быть кратковременными, информативным и выполняться средним медперсоналом с тем, чтобы результаты затем были предоставлены специалисту для более длительного и точного анализа. </w:t>
      </w:r>
    </w:p>
    <w:p w:rsidR="00BE695A" w:rsidRPr="00293CE0" w:rsidRDefault="00BE695A" w:rsidP="00BE695A">
      <w:pPr>
        <w:pStyle w:val="Default"/>
        <w:jc w:val="both"/>
      </w:pPr>
      <w:r w:rsidRPr="00293CE0">
        <w:t xml:space="preserve">10. Неоднозначность критериев нормы и патологии для спортсменов. Это касается многих из проводимых обследований - ЭКГ (что считать за клинически </w:t>
      </w:r>
      <w:proofErr w:type="gramStart"/>
      <w:r w:rsidRPr="00293CE0">
        <w:t>значимую</w:t>
      </w:r>
      <w:proofErr w:type="gramEnd"/>
      <w:r w:rsidRPr="00293CE0">
        <w:t xml:space="preserve"> брадикардию), ЭЭГ (что считать за клинически значимые изменения у спортсменов) и.т.д. Поэтому, для точной интерпретации результатов необходимо наличие специально подготовленного, опытного медперсонала. </w:t>
      </w:r>
    </w:p>
    <w:p w:rsidR="00BE695A" w:rsidRPr="00293CE0" w:rsidRDefault="00BE695A" w:rsidP="00BE695A">
      <w:pPr>
        <w:pStyle w:val="Default"/>
        <w:jc w:val="both"/>
      </w:pPr>
      <w:r w:rsidRPr="00293CE0">
        <w:rPr>
          <w:b/>
          <w:bCs/>
        </w:rPr>
        <w:t xml:space="preserve">Объекты контроля </w:t>
      </w:r>
      <w:r w:rsidRPr="00293CE0">
        <w:t xml:space="preserve">Объектами контроля являются: </w:t>
      </w:r>
    </w:p>
    <w:p w:rsidR="00BE695A" w:rsidRPr="00293CE0" w:rsidRDefault="00BE695A" w:rsidP="00BE695A">
      <w:pPr>
        <w:pStyle w:val="Default"/>
        <w:jc w:val="both"/>
      </w:pPr>
      <w:r w:rsidRPr="00293CE0">
        <w:t xml:space="preserve">1. нагрузки; </w:t>
      </w:r>
    </w:p>
    <w:p w:rsidR="00BE695A" w:rsidRPr="00293CE0" w:rsidRDefault="00BE695A" w:rsidP="00BE695A">
      <w:pPr>
        <w:pStyle w:val="Default"/>
        <w:jc w:val="both"/>
      </w:pPr>
      <w:r w:rsidRPr="00293CE0">
        <w:t xml:space="preserve">2. состояние спортсмена: а) здоровое состояние — состояние нормального функционирования всех систем организма человека в нормальных внешних естественных условиях; б) болезненное состояние; в) состояние "спортивной формы" — состояние повышенной готовности переносить внешние нагрузки и адаптироваться к ним; </w:t>
      </w:r>
    </w:p>
    <w:p w:rsidR="00BE695A" w:rsidRPr="00293CE0" w:rsidRDefault="00BE695A" w:rsidP="00BE695A">
      <w:pPr>
        <w:pStyle w:val="Default"/>
        <w:jc w:val="both"/>
      </w:pPr>
      <w:r w:rsidRPr="00293CE0">
        <w:t xml:space="preserve">3. уровни развития сторон спортивной подготовленности (физической, тактической, технической, психологической и теоретической); </w:t>
      </w:r>
    </w:p>
    <w:p w:rsidR="00BE695A" w:rsidRPr="00293CE0" w:rsidRDefault="00BE695A" w:rsidP="00BE695A">
      <w:pPr>
        <w:pStyle w:val="Default"/>
        <w:jc w:val="both"/>
      </w:pPr>
      <w:r w:rsidRPr="00293CE0">
        <w:t xml:space="preserve">4. уровни развития физических качеств: силы, быстроты, выносливости, гибкости, ловкости; </w:t>
      </w:r>
    </w:p>
    <w:p w:rsidR="00BE695A" w:rsidRPr="00293CE0" w:rsidRDefault="00BE695A" w:rsidP="00BE695A">
      <w:pPr>
        <w:pStyle w:val="Default"/>
        <w:jc w:val="both"/>
      </w:pPr>
      <w:r w:rsidRPr="00293CE0">
        <w:t xml:space="preserve">5. специальное спортивное оборудование: спортсооружения, </w:t>
      </w:r>
      <w:proofErr w:type="spellStart"/>
      <w:r w:rsidRPr="00293CE0">
        <w:t>спортснаряды</w:t>
      </w:r>
      <w:proofErr w:type="spellEnd"/>
      <w:r w:rsidRPr="00293CE0">
        <w:t xml:space="preserve">, экипировка, вспомогательные средства; </w:t>
      </w:r>
    </w:p>
    <w:p w:rsidR="00BE695A" w:rsidRPr="00293CE0" w:rsidRDefault="00BE695A" w:rsidP="00BE695A">
      <w:pPr>
        <w:pStyle w:val="Default"/>
        <w:jc w:val="both"/>
      </w:pPr>
      <w:r>
        <w:t>6</w:t>
      </w:r>
      <w:r w:rsidRPr="00293CE0">
        <w:t xml:space="preserve">. спортивное судейство; </w:t>
      </w:r>
    </w:p>
    <w:p w:rsidR="00BE695A" w:rsidRPr="00293CE0" w:rsidRDefault="00BE695A" w:rsidP="00BE695A">
      <w:pPr>
        <w:pStyle w:val="Default"/>
        <w:jc w:val="both"/>
      </w:pPr>
      <w:r>
        <w:t>7</w:t>
      </w:r>
      <w:r w:rsidRPr="00293CE0">
        <w:t xml:space="preserve">. воздействие фармакологических средств и т.д. </w:t>
      </w:r>
    </w:p>
    <w:p w:rsidR="00BE695A" w:rsidRPr="00293CE0" w:rsidRDefault="00BE695A" w:rsidP="00BE695A">
      <w:pPr>
        <w:pStyle w:val="Default"/>
        <w:jc w:val="both"/>
      </w:pPr>
      <w:r w:rsidRPr="00293CE0">
        <w:rPr>
          <w:b/>
          <w:bCs/>
        </w:rPr>
        <w:t xml:space="preserve">Формы контроля </w:t>
      </w:r>
      <w:r w:rsidRPr="00293CE0">
        <w:t xml:space="preserve">«Принято различать три типа состояний человека в зависимости от длительности промежутка времени, в котором это состояние остается относительно неизменным». </w:t>
      </w:r>
    </w:p>
    <w:p w:rsidR="00BE695A" w:rsidRPr="00293CE0" w:rsidRDefault="00BE695A" w:rsidP="00BE695A">
      <w:pPr>
        <w:pStyle w:val="Default"/>
        <w:jc w:val="both"/>
      </w:pPr>
      <w:r w:rsidRPr="00293CE0">
        <w:t xml:space="preserve">1. Этапные (перманентные) состояния, сохраняющиеся относительно долго - недели, месяцы. Например, - рост, некоторый уровень выносливости, силы, иногда - вес и др. </w:t>
      </w:r>
    </w:p>
    <w:p w:rsidR="00BE695A" w:rsidRPr="00293CE0" w:rsidRDefault="00BE695A" w:rsidP="00BE695A">
      <w:pPr>
        <w:pStyle w:val="Default"/>
        <w:jc w:val="both"/>
      </w:pPr>
      <w:r w:rsidRPr="00293CE0">
        <w:lastRenderedPageBreak/>
        <w:t>2. Текущие состояния, которые изменяются в течение 1-3 суток. Это показатели физического состояния, которые изменяются под влиянием упражнений за это время. Например, аппетит, сон, мышечные боли и т.п</w:t>
      </w:r>
      <w:proofErr w:type="gramStart"/>
      <w:r w:rsidRPr="00293CE0">
        <w:t xml:space="preserve">.. </w:t>
      </w:r>
      <w:proofErr w:type="gramEnd"/>
    </w:p>
    <w:p w:rsidR="00BE695A" w:rsidRPr="00293CE0" w:rsidRDefault="00BE695A" w:rsidP="00BE695A">
      <w:pPr>
        <w:pStyle w:val="Default"/>
        <w:jc w:val="both"/>
      </w:pPr>
      <w:r w:rsidRPr="00293CE0">
        <w:t xml:space="preserve">3. Оперативные состояния, которые изменяются под влиянием однократного (кратковременного) выполнения физического упражнения, серии упражнений в течение одного занятия. Показатели оперативного состояния человека изменяются постоянно (частота сердечных сокращений, артериальное давление). </w:t>
      </w:r>
    </w:p>
    <w:p w:rsidR="00BE695A" w:rsidRPr="00293CE0" w:rsidRDefault="00BE695A" w:rsidP="00BE695A">
      <w:pPr>
        <w:pStyle w:val="Default"/>
        <w:ind w:firstLine="708"/>
        <w:jc w:val="both"/>
      </w:pPr>
      <w:r w:rsidRPr="00293CE0">
        <w:t xml:space="preserve">Необходимость выделения этих трех типов состояний определяется тем, что средства контроля, используемые в каждом случае, </w:t>
      </w:r>
      <w:proofErr w:type="gramStart"/>
      <w:r w:rsidRPr="00293CE0">
        <w:t>существенно различны</w:t>
      </w:r>
      <w:proofErr w:type="gramEnd"/>
      <w:r w:rsidRPr="00293CE0">
        <w:t xml:space="preserve">. Поэтому принято выделять соответственно три основные формы контроля. </w:t>
      </w:r>
    </w:p>
    <w:p w:rsidR="00BE695A" w:rsidRPr="00293CE0" w:rsidRDefault="00BE695A" w:rsidP="00BE695A">
      <w:pPr>
        <w:pStyle w:val="Default"/>
        <w:jc w:val="both"/>
      </w:pPr>
      <w:r w:rsidRPr="00293CE0">
        <w:t xml:space="preserve">1. Этапный контроль, цель которого - оценка и нормирование этапных состояний организма. </w:t>
      </w:r>
    </w:p>
    <w:p w:rsidR="00BE695A" w:rsidRPr="00293CE0" w:rsidRDefault="00BE695A" w:rsidP="00BE695A">
      <w:pPr>
        <w:pStyle w:val="Default"/>
        <w:jc w:val="both"/>
      </w:pPr>
      <w:r w:rsidRPr="00293CE0">
        <w:t xml:space="preserve">2. Текущий контроль, его задача - определение и нормирование текущих колебаний в состоянии организма. </w:t>
      </w:r>
    </w:p>
    <w:p w:rsidR="00BE695A" w:rsidRPr="00293CE0" w:rsidRDefault="00BE695A" w:rsidP="00BE695A">
      <w:pPr>
        <w:pStyle w:val="Default"/>
        <w:jc w:val="both"/>
      </w:pPr>
      <w:r w:rsidRPr="00293CE0">
        <w:t xml:space="preserve">3. Оперативный контроль, имеющий целью </w:t>
      </w:r>
      <w:proofErr w:type="spellStart"/>
      <w:proofErr w:type="gramStart"/>
      <w:r w:rsidRPr="00293CE0">
        <w:t>экспресс-коррективы</w:t>
      </w:r>
      <w:proofErr w:type="spellEnd"/>
      <w:proofErr w:type="gramEnd"/>
      <w:r w:rsidRPr="00293CE0">
        <w:t xml:space="preserve"> состояния организма. </w:t>
      </w:r>
    </w:p>
    <w:p w:rsidR="00BE695A" w:rsidRPr="00293CE0" w:rsidRDefault="00BE695A" w:rsidP="00BE695A">
      <w:pPr>
        <w:pStyle w:val="Default"/>
        <w:ind w:firstLine="708"/>
        <w:jc w:val="both"/>
      </w:pPr>
      <w:r w:rsidRPr="00293CE0">
        <w:rPr>
          <w:i/>
          <w:iCs/>
        </w:rPr>
        <w:t xml:space="preserve">Комплексный контроль </w:t>
      </w:r>
      <w:r w:rsidRPr="00293CE0">
        <w:t xml:space="preserve">в спорте предусматривает практическую реализацию различных форм контроля (этапного, текущего, оперативного), применяемого в структурных звеньях тренировочного процесса для получения объективной разносторонней информации о состоянии спортсмена и его динамике с целью управления процессом спортивной подготовки. </w:t>
      </w:r>
    </w:p>
    <w:p w:rsidR="00BE695A" w:rsidRPr="00293CE0" w:rsidRDefault="00BE695A" w:rsidP="00BE695A">
      <w:pPr>
        <w:pStyle w:val="Default"/>
        <w:jc w:val="both"/>
      </w:pPr>
      <w:r w:rsidRPr="00293CE0">
        <w:t xml:space="preserve">Для этого необходимо проводить три вида контроля: оперативный, текущий и этапный. Охарактеризуем их определяющие факторы. </w:t>
      </w:r>
    </w:p>
    <w:p w:rsidR="00BE695A" w:rsidRPr="00293CE0" w:rsidRDefault="00BE695A" w:rsidP="00BE695A">
      <w:pPr>
        <w:pStyle w:val="Default"/>
        <w:ind w:firstLine="708"/>
        <w:jc w:val="both"/>
      </w:pPr>
      <w:r w:rsidRPr="00293CE0">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spellStart"/>
      <w:r w:rsidRPr="00293CE0">
        <w:t>от</w:t>
      </w:r>
      <w:r>
        <w:t>обуч</w:t>
      </w:r>
      <w:r w:rsidRPr="00293CE0">
        <w:t>ающегося</w:t>
      </w:r>
      <w:proofErr w:type="spellEnd"/>
      <w:r w:rsidRPr="00293CE0">
        <w:t xml:space="preserve">. 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При организации оперативного контроля одни показатели регистрируются только до и после тренировки, другие - непосредственно в процессе тренировки. </w:t>
      </w:r>
    </w:p>
    <w:p w:rsidR="00BE695A" w:rsidRPr="00293CE0" w:rsidRDefault="00BE695A" w:rsidP="00BE695A">
      <w:pPr>
        <w:pStyle w:val="Default"/>
        <w:ind w:firstLine="708"/>
        <w:jc w:val="both"/>
      </w:pPr>
      <w:r w:rsidRPr="00293CE0">
        <w:t xml:space="preserve">Непосредственно в процессе тренировки (независимо от специфики выполняемых нагрузок) обычно анализируются только: внешние признаки утомления; динамика частоты сердечных сокращений; значительно реже - показатели биохимического состава крови. </w:t>
      </w:r>
    </w:p>
    <w:p w:rsidR="00BE695A" w:rsidRPr="00293CE0" w:rsidRDefault="00BE695A" w:rsidP="00BE695A">
      <w:pPr>
        <w:pStyle w:val="Default"/>
        <w:ind w:firstLine="708"/>
        <w:jc w:val="both"/>
      </w:pPr>
      <w:r w:rsidRPr="00293CE0">
        <w:t xml:space="preserve">До и после тренировки целесообразно регистрировать срочные изменения: </w:t>
      </w:r>
    </w:p>
    <w:p w:rsidR="00BE695A" w:rsidRPr="00293CE0" w:rsidRDefault="00BE695A" w:rsidP="00BE695A">
      <w:pPr>
        <w:pStyle w:val="Default"/>
        <w:jc w:val="both"/>
      </w:pPr>
      <w:r w:rsidRPr="00293CE0">
        <w:t xml:space="preserve">а) при выполнении нагрузок, направленных на развитие выносливости: массы тела; функционального состояния сердечнососудистой системы; функционального состояния системы внешнего дыхания; морфологического состава крови; биохимического состава крови; кислотно-щелочного состояния крови; состав мочи; </w:t>
      </w:r>
    </w:p>
    <w:p w:rsidR="00BE695A" w:rsidRPr="00293CE0" w:rsidRDefault="00BE695A" w:rsidP="00BE695A">
      <w:pPr>
        <w:pStyle w:val="Default"/>
        <w:jc w:val="both"/>
      </w:pPr>
      <w:r w:rsidRPr="00293CE0">
        <w:t xml:space="preserve">б) при выполнении скоростно-силовых нагрузок: функционального состояния центральной нервной системы; функционального состояния нервно-мышечного аппарата; </w:t>
      </w:r>
    </w:p>
    <w:p w:rsidR="00BE695A" w:rsidRPr="00293CE0" w:rsidRDefault="00BE695A" w:rsidP="00BE695A">
      <w:pPr>
        <w:pStyle w:val="Default"/>
        <w:jc w:val="both"/>
      </w:pPr>
      <w:r w:rsidRPr="00293CE0">
        <w:t xml:space="preserve">в) при выполнении </w:t>
      </w:r>
      <w:proofErr w:type="spellStart"/>
      <w:r w:rsidRPr="00293CE0">
        <w:t>сложнокоординационных</w:t>
      </w:r>
      <w:proofErr w:type="spellEnd"/>
      <w:r w:rsidRPr="00293CE0">
        <w:t xml:space="preserve"> нагрузок: функционального состояния центральной нервной системы; функционального состояния нервно-мышечного аппарата; функционального состояния максимально задействованных при выполнении избранного вида нагрузок анализаторов. </w:t>
      </w:r>
    </w:p>
    <w:p w:rsidR="00BE695A" w:rsidRPr="00293CE0" w:rsidRDefault="00BE695A" w:rsidP="00BE695A">
      <w:pPr>
        <w:pStyle w:val="Default"/>
        <w:ind w:firstLine="708"/>
        <w:jc w:val="both"/>
      </w:pPr>
      <w:r w:rsidRPr="00293CE0">
        <w:rPr>
          <w:i/>
          <w:iCs/>
        </w:rPr>
        <w:t xml:space="preserve">Текущий контроль </w:t>
      </w:r>
      <w:r w:rsidRPr="00293CE0">
        <w:t xml:space="preserve">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 </w:t>
      </w:r>
      <w:proofErr w:type="gramStart"/>
      <w:r w:rsidRPr="00293CE0">
        <w:t xml:space="preserve">Текущий контроль может </w:t>
      </w:r>
      <w:r w:rsidRPr="00293CE0">
        <w:lastRenderedPageBreak/>
        <w:t>осуществляться: ежедневно утром (натощак, до завтрака; при наличии двух тренировок - утром и перед второй тренировкой); три раза в неделю (1 - на следующий день после дня отдыха, 2 - на следующий день после наиболее тяжелой тренировки и 3 - на следующий день после умеренной тренировки); один раз в неделю - после дня отдыха.</w:t>
      </w:r>
      <w:proofErr w:type="gramEnd"/>
      <w:r w:rsidRPr="00293CE0">
        <w:t xml:space="preserve"> При проведении текущего контроля, независимо от специфики выполняемых тренировочных нагрузок, обязательно оценивается функциональное состояние: центральной нервной системы; вегетативной нервной системы; сердечнососудистой системы; опорно-двигательного аппарата.</w:t>
      </w:r>
    </w:p>
    <w:p w:rsidR="00BE695A" w:rsidRPr="00293CE0" w:rsidRDefault="00BE695A" w:rsidP="00BE695A">
      <w:pPr>
        <w:pStyle w:val="Default"/>
        <w:ind w:firstLine="708"/>
        <w:jc w:val="both"/>
      </w:pPr>
      <w:r w:rsidRPr="00293CE0">
        <w:rPr>
          <w:i/>
          <w:iCs/>
        </w:rPr>
        <w:t xml:space="preserve">Этапный контроль </w:t>
      </w:r>
      <w:r w:rsidRPr="00293CE0">
        <w:t xml:space="preserve">проводится, как правило, дважды в году (в начале и в конце сезона). На основе сопоставления результатов повторных исследований с первичными данными делают выводы о направленности адаптационных изменений в функциональных системах ив деятельности целостного организма под воздействием составленных программ занятий. Его задачами являются: 1) определение изменения физического состояния, общей и специальной подготовленности занимающегося; 2) оценка соответствия годичных приростов нормативным с учетом индивидуальных особенностей темпов биологического развития; 3) разработка индивидуальных рекомендаций для коррекции тренировочного процесса и перевода </w:t>
      </w:r>
      <w:r>
        <w:t>обуч</w:t>
      </w:r>
      <w:r w:rsidRPr="00293CE0">
        <w:t xml:space="preserve">ающегося на следующий этап многолетней подготовки. «Назначение этого вида контроля </w:t>
      </w:r>
      <w:proofErr w:type="gramStart"/>
      <w:r w:rsidRPr="00293CE0">
        <w:t>-ц</w:t>
      </w:r>
      <w:proofErr w:type="gramEnd"/>
      <w:r w:rsidRPr="00293CE0">
        <w:t xml:space="preserve">елостно оценить систему занятий в рамках завершенного этапа, периода, цикла контролируемого процесса, сверить намеченное и реализованное, получить необходимую информацию для правильной ориентации последующих действий». </w:t>
      </w:r>
    </w:p>
    <w:p w:rsidR="00BE695A" w:rsidRPr="00293CE0" w:rsidRDefault="00BE695A" w:rsidP="00BE695A">
      <w:pPr>
        <w:pStyle w:val="Default"/>
        <w:ind w:firstLine="708"/>
        <w:jc w:val="both"/>
      </w:pPr>
      <w:r w:rsidRPr="00293CE0">
        <w:t xml:space="preserve">При проведении этапного контроля определяют кумулятивные изменения, возникающие в организме спортсмена в процессе тренировочных занятий. Регистрируются: общая физическая работоспособность; энергетические потенции организма; функциональные возможности ведущих для избранного вида спорта систем организма; специальная работоспособность. </w:t>
      </w:r>
    </w:p>
    <w:p w:rsidR="00BE695A" w:rsidRPr="00293CE0" w:rsidRDefault="00BE695A" w:rsidP="00BE695A">
      <w:pPr>
        <w:pStyle w:val="Default"/>
        <w:jc w:val="both"/>
      </w:pPr>
      <w:r w:rsidRPr="00293CE0">
        <w:rPr>
          <w:b/>
          <w:bCs/>
        </w:rPr>
        <w:t xml:space="preserve">Основные критерии осуществления комплексного контроля </w:t>
      </w:r>
    </w:p>
    <w:p w:rsidR="00BE695A" w:rsidRPr="00293CE0" w:rsidRDefault="00BE695A" w:rsidP="00BE695A">
      <w:pPr>
        <w:pStyle w:val="Default"/>
        <w:ind w:firstLine="708"/>
        <w:jc w:val="both"/>
      </w:pPr>
      <w:r w:rsidRPr="00293CE0">
        <w:t xml:space="preserve">Для получения информации об этапах подготовки спортсменов используют субъективные и объективные критерии контроля. К субъективным критериям, свидетельствующим о достижении предельно допустимой нагрузки, относят: одышку, покраснение или побледнение кожных покровов, тошноту, головокружение, боль и чувство тяжести в области затылка, шум в ушах, боль за грудиной, под лопаткой, отдающая в левую руку. Появление бессонницы, беспокойства, ухудшения настроения, нежелания заниматься свидетельствуют о перенапряжении. Все это тренер может определить визуально или путем опроса. О положительных изменениях под влиянием занятий свидетельствует улучшение самочувствия, появление бодрости, чувства радости. </w:t>
      </w:r>
    </w:p>
    <w:p w:rsidR="00BE695A" w:rsidRPr="00293CE0" w:rsidRDefault="00BE695A" w:rsidP="00BE695A">
      <w:pPr>
        <w:pStyle w:val="Default"/>
        <w:ind w:firstLine="708"/>
        <w:jc w:val="both"/>
      </w:pPr>
      <w:r w:rsidRPr="00293CE0">
        <w:t xml:space="preserve">К объективным критериям относят параметры морфофункционального состояния физической работоспособности и подготовленности. Так, развивающееся утомление проявляется в количественных характеристиках выполняемого упражнения (скорость, частота шагов, темп, амплитуда движений, координация). </w:t>
      </w:r>
    </w:p>
    <w:p w:rsidR="00BE695A" w:rsidRPr="00293CE0" w:rsidRDefault="00BE695A" w:rsidP="00BE695A">
      <w:pPr>
        <w:pStyle w:val="Default"/>
        <w:ind w:firstLine="708"/>
        <w:jc w:val="both"/>
      </w:pPr>
      <w:r w:rsidRPr="00293CE0">
        <w:t xml:space="preserve">Для контроля интенсивности нагрузок в спорте используют показатели частоту сердечных сокращений, артериальное давление, ориентируясь на их динамику в процессе занятия. </w:t>
      </w:r>
    </w:p>
    <w:p w:rsidR="00BE695A" w:rsidRPr="00293CE0" w:rsidRDefault="00BE695A" w:rsidP="00BE695A">
      <w:pPr>
        <w:pStyle w:val="Default"/>
        <w:ind w:firstLine="708"/>
        <w:jc w:val="both"/>
      </w:pPr>
      <w:r w:rsidRPr="00293CE0">
        <w:t xml:space="preserve">Комплексный контроль в процессе занятия учитывает также изменение внешних условий окружающей среды: понижение температуры воздуха, изменения направления ветра, появления дождя, снега, что приводит к необходимости внесения изменений в содержание занятий, распределение средств, методов и так далее. Все виды комплексного контроля представляют необходимую информацию, используемую в процессе управления тренировочным процессом, позволяющую установить исходный уровень физического состояния спортсмена и контролировать динамику результирующих показателей тренировочных воздействий в процессе занятий. </w:t>
      </w:r>
    </w:p>
    <w:p w:rsidR="00BE695A" w:rsidRPr="00293CE0" w:rsidRDefault="00BE695A" w:rsidP="00BE695A">
      <w:pPr>
        <w:pStyle w:val="Default"/>
        <w:ind w:firstLine="708"/>
        <w:jc w:val="both"/>
      </w:pPr>
      <w:r w:rsidRPr="00293CE0">
        <w:lastRenderedPageBreak/>
        <w:t>«</w:t>
      </w:r>
      <w:proofErr w:type="gramStart"/>
      <w:r w:rsidRPr="00293CE0">
        <w:t>Контроль за</w:t>
      </w:r>
      <w:proofErr w:type="gramEnd"/>
      <w:r w:rsidRPr="00293CE0">
        <w:t xml:space="preserve"> темпами прироста результатов, определяемых в различных тестах и унифицированных системой в баллах, может быть представлен графически, что дает представление об индивидуальном профиле физической подготовленности и помогает корректировать управляющие воздействия» [6]. </w:t>
      </w:r>
    </w:p>
    <w:p w:rsidR="00BE695A" w:rsidRPr="00293CE0" w:rsidRDefault="00BE695A" w:rsidP="00BE695A">
      <w:pPr>
        <w:pStyle w:val="Default"/>
        <w:ind w:firstLine="708"/>
        <w:jc w:val="both"/>
      </w:pPr>
      <w:r w:rsidRPr="00293CE0">
        <w:t>Общий положительный оздоровительный эффе</w:t>
      </w:r>
      <w:proofErr w:type="gramStart"/>
      <w:r w:rsidRPr="00293CE0">
        <w:t>кт в пр</w:t>
      </w:r>
      <w:proofErr w:type="gramEnd"/>
      <w:r w:rsidRPr="00293CE0">
        <w:t xml:space="preserve">оцессе тренировочного процесса оценивается улучшением уровня индивидуального физического состояния, критериями которого могут быть: </w:t>
      </w:r>
    </w:p>
    <w:p w:rsidR="00BE695A" w:rsidRPr="00293CE0" w:rsidRDefault="00BE695A" w:rsidP="00BE695A">
      <w:pPr>
        <w:pStyle w:val="Default"/>
        <w:jc w:val="both"/>
      </w:pPr>
      <w:r w:rsidRPr="00293CE0">
        <w:t xml:space="preserve">- уменьшение количества острых повторных заболеваний, обострений хронических заболеваний; ускорение процессов восстановления после перенесенных заболеваний и так далее; </w:t>
      </w:r>
    </w:p>
    <w:p w:rsidR="00BE695A" w:rsidRPr="00293CE0" w:rsidRDefault="00BE695A" w:rsidP="00BE695A">
      <w:pPr>
        <w:pStyle w:val="Default"/>
        <w:jc w:val="both"/>
      </w:pPr>
      <w:r w:rsidRPr="00293CE0">
        <w:t xml:space="preserve">- снижение выраженности факторов риска развития сердечнососудистых заболеваний (нормализация или уменьшение избыточной массы тела, нормализация или снижение артериального давления, нормализация липидного обмена, отказ от вредных привычек, повышение двигательной активности); </w:t>
      </w:r>
    </w:p>
    <w:p w:rsidR="00BE695A" w:rsidRPr="00293CE0" w:rsidRDefault="00BE695A" w:rsidP="00BE695A">
      <w:pPr>
        <w:pStyle w:val="Default"/>
        <w:jc w:val="both"/>
      </w:pPr>
      <w:r w:rsidRPr="00293CE0">
        <w:t xml:space="preserve">- снижение частоты сердечных сокращений в состоянии покоя, после сна и при стандартных физических нагрузках; </w:t>
      </w:r>
    </w:p>
    <w:p w:rsidR="00BE695A" w:rsidRPr="00293CE0" w:rsidRDefault="00BE695A" w:rsidP="00BE695A">
      <w:pPr>
        <w:pStyle w:val="Default"/>
        <w:jc w:val="both"/>
      </w:pPr>
      <w:r w:rsidRPr="00293CE0">
        <w:t xml:space="preserve">- улучшение результатов в двигательных тестах; </w:t>
      </w:r>
    </w:p>
    <w:p w:rsidR="00BE695A" w:rsidRPr="00293CE0" w:rsidRDefault="00BE695A" w:rsidP="00BE695A">
      <w:pPr>
        <w:pStyle w:val="Default"/>
        <w:jc w:val="both"/>
      </w:pPr>
      <w:r w:rsidRPr="00293CE0">
        <w:t xml:space="preserve">- повышение уровня физического состояния; </w:t>
      </w:r>
    </w:p>
    <w:p w:rsidR="00BE695A" w:rsidRPr="00293CE0" w:rsidRDefault="00BE695A" w:rsidP="00BE695A">
      <w:pPr>
        <w:pStyle w:val="Default"/>
        <w:jc w:val="both"/>
      </w:pPr>
      <w:r w:rsidRPr="00293CE0">
        <w:t xml:space="preserve">- повышение мотивации к занятиям. </w:t>
      </w:r>
    </w:p>
    <w:p w:rsidR="00BE695A" w:rsidRDefault="00BE695A" w:rsidP="00BE695A">
      <w:pPr>
        <w:pStyle w:val="Default"/>
        <w:jc w:val="both"/>
        <w:rPr>
          <w:b/>
          <w:bCs/>
        </w:rPr>
      </w:pPr>
      <w:r w:rsidRPr="00293CE0">
        <w:t>«Повышение уровня физического состояния служит основой для внесения коррекции в параметры оздоровительных программ в соответствии с возрастным уровнем физического состояния».</w:t>
      </w:r>
    </w:p>
    <w:p w:rsidR="00BE695A" w:rsidRDefault="00BE695A" w:rsidP="00BE695A">
      <w:pPr>
        <w:pStyle w:val="Default"/>
        <w:jc w:val="both"/>
        <w:rPr>
          <w:b/>
          <w:bCs/>
        </w:rPr>
      </w:pPr>
      <w:r w:rsidRPr="003A7753">
        <w:rPr>
          <w:b/>
          <w:bCs/>
        </w:rPr>
        <w:t xml:space="preserve">Определение уровня физического состояния организма (УФС) </w:t>
      </w:r>
    </w:p>
    <w:p w:rsidR="00BE695A" w:rsidRPr="003A7753" w:rsidRDefault="00BE695A" w:rsidP="00BE695A">
      <w:pPr>
        <w:pStyle w:val="Default"/>
        <w:ind w:firstLine="708"/>
        <w:jc w:val="both"/>
      </w:pPr>
      <w:r w:rsidRPr="003A7753">
        <w:t xml:space="preserve">Для оценки физического развития, телосложения, функционального состояния организма спортсмена, его физической подготовленности используют методы антропометрических индексов, функциональных проб, упражнений-тестов. </w:t>
      </w:r>
    </w:p>
    <w:p w:rsidR="00BE695A" w:rsidRPr="003A7753" w:rsidRDefault="00BE695A" w:rsidP="00BE695A">
      <w:pPr>
        <w:pStyle w:val="Default"/>
        <w:ind w:firstLine="708"/>
        <w:jc w:val="both"/>
      </w:pPr>
      <w:r w:rsidRPr="003A7753">
        <w:t xml:space="preserve">Основным объективным критерием переносимости и эффективности тренировки является частота сердечных сокращений (далее - ЧСС). Величина ЧСС, полученная за первые 10 с после окончания нагрузки, характеризует ее интенсивность. Она не должна превышать средних значений для данного возраста и уровня тренированности. </w:t>
      </w:r>
    </w:p>
    <w:p w:rsidR="00BE695A" w:rsidRPr="003A7753" w:rsidRDefault="00BE695A" w:rsidP="00BE695A">
      <w:pPr>
        <w:pStyle w:val="Default"/>
        <w:ind w:firstLine="708"/>
        <w:jc w:val="both"/>
      </w:pPr>
      <w:r w:rsidRPr="003A7753">
        <w:t xml:space="preserve">Суммарным показателем величины нагрузки (объем плюс интенсивность) является величина ЧСС, измеренная через 10 и 60 мин после окончания занятия. Через 10 мин пульс не должен превышать 96 уд/мин, или 16 ударов за 10 с, а через 1 ч должен быть на 10-12 уд/мин (не более) выше до рабочей величины. </w:t>
      </w:r>
    </w:p>
    <w:p w:rsidR="00BE695A" w:rsidRPr="003A7753" w:rsidRDefault="00BE695A" w:rsidP="00BE695A">
      <w:pPr>
        <w:pStyle w:val="Default"/>
        <w:ind w:firstLine="708"/>
        <w:jc w:val="both"/>
      </w:pPr>
      <w:r w:rsidRPr="003A7753">
        <w:t xml:space="preserve">Например, если до начала бега пульс был 60 уд/мин, то в случае адекватности нагрузки через 1 ч после финиша он должен быть не более 72 уд/мин. Если же в течение нескольких часов после тренировки значения ЧСС значительно выше исходных, это свидетельствует о чрезмерности нагрузки, значит, ее необходимо уменьшить. Длительное увеличение ЧСС (в течение нескольких суток) обычно наблюдается после преодоления марафонской дистанции. </w:t>
      </w:r>
    </w:p>
    <w:p w:rsidR="00BE695A" w:rsidRPr="003A7753" w:rsidRDefault="00BE695A" w:rsidP="00BE695A">
      <w:pPr>
        <w:pStyle w:val="Default"/>
        <w:jc w:val="both"/>
      </w:pPr>
      <w:r w:rsidRPr="003A7753">
        <w:t xml:space="preserve">Объективные данные, отражающие суммарную величину тренировочного воздействия на организм и степень восстановления, спортсмен может получить, ежедневно подсчитывая пульс утром после сна, в положении лежа. Если колебания пульса не превышают 2-4 уд/мин, это свидетельствует о хорошей переносимости нагрузок и полном восстановлении организма. Если же разница пульсовых ударов больше этой величины, это сигнал начинающегося переутомления; в этом случае нагрузку следует немедленно уменьшить. У физически тренированных людей частота пульса значительно реже - 60 и менее ударов в минуту, а у тренированных спортсменов - 40-50 ударов, что говорит об экономичной работе сердца. </w:t>
      </w:r>
    </w:p>
    <w:p w:rsidR="00BE695A" w:rsidRPr="003A7753" w:rsidRDefault="00BE695A" w:rsidP="00BE695A">
      <w:pPr>
        <w:pStyle w:val="Default"/>
        <w:ind w:firstLine="708"/>
        <w:jc w:val="both"/>
      </w:pPr>
      <w:r w:rsidRPr="003A7753">
        <w:t xml:space="preserve">В состоянии покоя частота сердечных сокращений зависит от возраста, пола, позы (вертикальное или горизонтальное положение тела), совершаемой деятельности. С возрастом она уменьшается. Нормальный пульс находящегося в покое здорового человека </w:t>
      </w:r>
      <w:r w:rsidRPr="003A7753">
        <w:lastRenderedPageBreak/>
        <w:t xml:space="preserve">ритмичен, без перебоев, хорошего наполнения и напряжения. Ритмичным пульс считается, если количество ударов за 10 секунд не будет отличаться более чем на один удар от предыдущего подсчѐта за тот же период времени. Выраженные колебания числа сердечных сокращений указывают на аритмичность. Пульс можно подсчитывать на лучевой, височной, сонной </w:t>
      </w:r>
      <w:proofErr w:type="gramStart"/>
      <w:r w:rsidRPr="003A7753">
        <w:t>артериях</w:t>
      </w:r>
      <w:proofErr w:type="gramEnd"/>
      <w:r w:rsidRPr="003A7753">
        <w:t xml:space="preserve">, в области сердца. </w:t>
      </w:r>
    </w:p>
    <w:p w:rsidR="00BE695A" w:rsidRPr="003A7753" w:rsidRDefault="00BE695A" w:rsidP="00BE695A">
      <w:pPr>
        <w:pStyle w:val="Default"/>
        <w:ind w:firstLine="708"/>
        <w:jc w:val="both"/>
      </w:pPr>
      <w:r w:rsidRPr="003A7753">
        <w:t xml:space="preserve">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мужчин выше, чем у женщин, у физически подготовленных людей также выше, чем у лиц с малой физической подвижностью. После физических нагрузок пульс здорового человека приходит в исходное состояние через 5-10 минут, замедленное восстановление пульса говорит о чрезмерности нагрузки. </w:t>
      </w:r>
    </w:p>
    <w:p w:rsidR="00BE695A" w:rsidRPr="003A7753" w:rsidRDefault="00BE695A" w:rsidP="00BE695A">
      <w:pPr>
        <w:pStyle w:val="Default"/>
        <w:ind w:firstLine="708"/>
        <w:jc w:val="both"/>
      </w:pPr>
      <w:r w:rsidRPr="003A7753">
        <w:t xml:space="preserve">При физической нагрузке усиленная работа сердца направлена на обеспечение работающих частей тела кислородом и питательными веществами. Под влиянием нагрузок объѐм сердца увеличивается. Так, объѐм сердца нетренированного человека составляет 600-900 мл, а у спортсменов высокого класса он достигает 900-1400 миллилитров; после прекращения тренировок объѐм сердца постепенно уменьшается. </w:t>
      </w:r>
    </w:p>
    <w:p w:rsidR="00BE695A" w:rsidRPr="003A7753" w:rsidRDefault="00BE695A" w:rsidP="00BE695A">
      <w:pPr>
        <w:pStyle w:val="Default"/>
        <w:ind w:firstLine="708"/>
        <w:jc w:val="both"/>
      </w:pPr>
      <w:r w:rsidRPr="003A7753">
        <w:t xml:space="preserve">Важным показателем аэробных возможностей организма является уровень порога анаэробного обмена (далее - ПАНО). </w:t>
      </w:r>
    </w:p>
    <w:p w:rsidR="00BE695A" w:rsidRPr="003A7753" w:rsidRDefault="00BE695A" w:rsidP="00BE695A">
      <w:pPr>
        <w:pStyle w:val="Default"/>
        <w:ind w:firstLine="708"/>
        <w:jc w:val="both"/>
      </w:pPr>
      <w:r w:rsidRPr="003A7753">
        <w:t xml:space="preserve">ПАНО соответствует такой интенсивности мышечной деятельности, при которой кислорода уже явно не хватает для полного энергообеспечения, резко усиливаются процессы </w:t>
      </w:r>
      <w:proofErr w:type="spellStart"/>
      <w:r w:rsidRPr="003A7753">
        <w:t>безкислородного</w:t>
      </w:r>
      <w:proofErr w:type="spellEnd"/>
      <w:r w:rsidRPr="003A7753">
        <w:t xml:space="preserve"> (анаэробного) образования энергии за счет расщепления веществ, богатых энергией. При интенсивности работы на уровне ПАНО концентрация молочной кислоты в крови возрастает от 2,0 до 4,0 моль/</w:t>
      </w:r>
      <w:proofErr w:type="gramStart"/>
      <w:r w:rsidRPr="003A7753">
        <w:t>л</w:t>
      </w:r>
      <w:proofErr w:type="gramEnd"/>
      <w:r w:rsidRPr="003A7753">
        <w:t xml:space="preserve">, что является биохимическим критерием ПАНО. </w:t>
      </w:r>
    </w:p>
    <w:p w:rsidR="00BE695A" w:rsidRPr="003A7753" w:rsidRDefault="00BE695A" w:rsidP="00BE695A">
      <w:pPr>
        <w:pStyle w:val="Default"/>
        <w:ind w:firstLine="708"/>
        <w:jc w:val="both"/>
      </w:pPr>
      <w:r w:rsidRPr="003A7753">
        <w:t xml:space="preserve">Еще одним основным критерием здоровья следует считать величину максимальное потребление кислорода (далее - МПК). </w:t>
      </w:r>
    </w:p>
    <w:p w:rsidR="00BE695A" w:rsidRPr="003A7753" w:rsidRDefault="00BE695A" w:rsidP="00BE695A">
      <w:pPr>
        <w:pStyle w:val="Default"/>
        <w:ind w:firstLine="708"/>
        <w:jc w:val="both"/>
      </w:pPr>
      <w:r w:rsidRPr="003A7753">
        <w:t xml:space="preserve">Именно МПК является количественным выражением уровня здоровья, показателем «количества» здоровья. Также очень важно произвести оценку функций органов дыхания. Нужно помнить, что при выполнении физических нагрузок резко возрастает потребление кислорода работающими мышцами и мозгом, в </w:t>
      </w:r>
      <w:proofErr w:type="gramStart"/>
      <w:r w:rsidRPr="003A7753">
        <w:t>связи</w:t>
      </w:r>
      <w:proofErr w:type="gramEnd"/>
      <w:r w:rsidRPr="003A7753">
        <w:t xml:space="preserve"> с чем возрастает функция органов дыхания. По частоте дыхания можно судить о величине физической нагрузки. В норме частота дыхания взрослого человека составляет 16-18 раз в минуту. </w:t>
      </w:r>
    </w:p>
    <w:p w:rsidR="00BE695A" w:rsidRPr="003A7753" w:rsidRDefault="00BE695A" w:rsidP="00BE695A">
      <w:pPr>
        <w:pStyle w:val="Default"/>
        <w:ind w:firstLine="708"/>
        <w:jc w:val="both"/>
      </w:pPr>
      <w:r w:rsidRPr="003A7753">
        <w:t xml:space="preserve">Важным показателем функции дыхания является </w:t>
      </w:r>
      <w:proofErr w:type="gramStart"/>
      <w:r w:rsidRPr="003A7753">
        <w:t>жизненная</w:t>
      </w:r>
      <w:proofErr w:type="gramEnd"/>
      <w:r w:rsidRPr="003A7753">
        <w:t xml:space="preserve">ѐмкостьлѐгких - объѐм воздуха, полученный при максимальном выдохе, сделанном после максимального вдоха. Его величина, измеряемая в литрах, зависит от пола, возраста, размера тела и физической подготовленности. В среднем у мужчин он составляет 3,5-5 литров, у женщин - 2,5-4 литра. </w:t>
      </w:r>
    </w:p>
    <w:p w:rsidR="00BE695A" w:rsidRDefault="00BE695A" w:rsidP="00BE695A">
      <w:pPr>
        <w:pStyle w:val="Default"/>
        <w:ind w:firstLine="708"/>
        <w:jc w:val="both"/>
      </w:pPr>
      <w:r w:rsidRPr="003A7753">
        <w:t xml:space="preserve">Для оперативного </w:t>
      </w:r>
      <w:proofErr w:type="gramStart"/>
      <w:r w:rsidRPr="003A7753">
        <w:t>контроля за</w:t>
      </w:r>
      <w:proofErr w:type="gramEnd"/>
      <w:r w:rsidRPr="003A7753">
        <w:t xml:space="preserve"> интенсивностью нагрузки можно использовать также показатели дыхания, которые могут определяться непосредственно во время бега. К ним относится тест носового дыхания. Если во время бега дыхание легко осуществляется через нос, это свидетельствует об аэробном режиме тренировки. Если же воздуха не хватает и приходится переходить на смешанный </w:t>
      </w:r>
      <w:proofErr w:type="spellStart"/>
      <w:r w:rsidRPr="003A7753">
        <w:t>носоротовой</w:t>
      </w:r>
      <w:proofErr w:type="spellEnd"/>
      <w:r w:rsidRPr="003A7753">
        <w:t xml:space="preserve"> тип дыхания, значит, интенсивность бега соответствует смешанной аэробно-анаэробной зоне энергообеспечения и скорость следует несколько снизить. Так же успешно может использоваться разговорный тест. Если во время бега занимающийся можете легко поддерживать непринужденный разговор с партнером, значит, </w:t>
      </w:r>
      <w:proofErr w:type="spellStart"/>
      <w:r w:rsidRPr="003A7753">
        <w:t>темпоптимальный</w:t>
      </w:r>
      <w:proofErr w:type="spellEnd"/>
      <w:r w:rsidRPr="003A7753">
        <w:t>. Если же он начинаете задыхаться и отвечать на вопросы односложными словами, это сигнал перехода в смешанную зону.</w:t>
      </w:r>
    </w:p>
    <w:p w:rsidR="00BE695A" w:rsidRPr="003A7753" w:rsidRDefault="00BE695A" w:rsidP="00BE695A">
      <w:pPr>
        <w:pStyle w:val="Default"/>
        <w:ind w:firstLine="708"/>
        <w:jc w:val="both"/>
      </w:pPr>
      <w:r w:rsidRPr="003A7753">
        <w:t xml:space="preserve">Пропорции тела человека - есть соотношение размеров отдельных его частей. Пропорции тела определяются в первую очередь размерами костного скелета. Размеры тела, соотношение которых интегрально отражает общий уровень морфологического и </w:t>
      </w:r>
      <w:r w:rsidRPr="003A7753">
        <w:lastRenderedPageBreak/>
        <w:t xml:space="preserve">функционального развития организма, позволяют характеризовать физическое развитие человека. </w:t>
      </w:r>
    </w:p>
    <w:p w:rsidR="00BE695A" w:rsidRPr="003A7753" w:rsidRDefault="00BE695A" w:rsidP="00BE695A">
      <w:pPr>
        <w:pStyle w:val="Default"/>
        <w:ind w:firstLine="708"/>
        <w:jc w:val="both"/>
      </w:pPr>
      <w:r w:rsidRPr="003A7753">
        <w:t xml:space="preserve">Наиболее распространенным в широкой практике способом оценки пропорций тела человека является метод индексов. Он позволяет с помощью простых вычислений охарактеризовать соотношение частей тела. Как правило, величина меньшего размера выражается в процентах от большей величины. Важно помнить, что пропорции тела, выявленные с помощью индексов, могут сравниваться лишь при сходной длине тела. </w:t>
      </w:r>
    </w:p>
    <w:p w:rsidR="00BE695A" w:rsidRPr="003A7753" w:rsidRDefault="00BE695A" w:rsidP="00BE695A">
      <w:pPr>
        <w:pStyle w:val="Default"/>
        <w:jc w:val="both"/>
      </w:pPr>
      <w:r w:rsidRPr="003A7753">
        <w:t xml:space="preserve">Метод индексов позволяет оценивать физическое развитие по отношению отдельных антропометрических признаков и с помощью простейших математических выражений. </w:t>
      </w:r>
    </w:p>
    <w:p w:rsidR="00BE695A" w:rsidRDefault="00BE695A" w:rsidP="00BE695A">
      <w:pPr>
        <w:pStyle w:val="Default"/>
        <w:ind w:firstLine="708"/>
        <w:jc w:val="both"/>
      </w:pPr>
      <w:r w:rsidRPr="003A7753">
        <w:t>Для определения нормального веса тела используются различны</w:t>
      </w:r>
      <w:r>
        <w:t xml:space="preserve">е способы, так называемые </w:t>
      </w:r>
      <w:proofErr w:type="spellStart"/>
      <w:r>
        <w:t>росто</w:t>
      </w:r>
      <w:r w:rsidRPr="003A7753">
        <w:t>весовые</w:t>
      </w:r>
      <w:proofErr w:type="spellEnd"/>
      <w:r w:rsidRPr="003A7753">
        <w:t xml:space="preserve"> индексы.</w:t>
      </w:r>
    </w:p>
    <w:p w:rsidR="00BE695A" w:rsidRPr="00F067D5" w:rsidRDefault="00BE695A" w:rsidP="00BE695A">
      <w:pPr>
        <w:pStyle w:val="Default"/>
        <w:jc w:val="both"/>
      </w:pPr>
      <w:proofErr w:type="gramStart"/>
      <w:r w:rsidRPr="00F067D5">
        <w:rPr>
          <w:b/>
          <w:bCs/>
        </w:rPr>
        <w:t xml:space="preserve">Виды контроля, их функции, содержание </w:t>
      </w:r>
      <w:proofErr w:type="spellStart"/>
      <w:r w:rsidRPr="00F067D5">
        <w:t>Намозова</w:t>
      </w:r>
      <w:proofErr w:type="spellEnd"/>
      <w:r w:rsidRPr="00F067D5">
        <w:t xml:space="preserve"> С.Ш. считает, что «цели, задачи, используемые средства и применяемые методы определяют виды контроля: педагогический, врачебный, гигиенический, некоторые приемы психологического контроля». </w:t>
      </w:r>
      <w:proofErr w:type="gramEnd"/>
    </w:p>
    <w:p w:rsidR="00BE695A" w:rsidRPr="00F067D5" w:rsidRDefault="00BE695A" w:rsidP="00BE695A">
      <w:pPr>
        <w:pStyle w:val="Default"/>
        <w:jc w:val="both"/>
      </w:pPr>
      <w:r w:rsidRPr="00F067D5">
        <w:t xml:space="preserve">Контроль со стороны тренера, осуществляемый соответственно его профессиональным функциям, называется педагогическим. </w:t>
      </w:r>
    </w:p>
    <w:p w:rsidR="00BE695A" w:rsidRPr="00F067D5" w:rsidRDefault="00BE695A" w:rsidP="00BE695A">
      <w:pPr>
        <w:pStyle w:val="Default"/>
        <w:ind w:firstLine="708"/>
        <w:jc w:val="both"/>
      </w:pPr>
      <w:r w:rsidRPr="00F067D5">
        <w:t xml:space="preserve">«На современном этапе развития спорта проблема оптимального управления тренировочным процессом, особенно в нашей стране, которая испытывает большие трудности в связи с перестройкой социально- экономических отношений, становится весьма актуальной. Очевидно, она не может быть решена без надежного и объективного аппарата управления, которым является педагогический контроль». </w:t>
      </w:r>
    </w:p>
    <w:p w:rsidR="00BE695A" w:rsidRPr="00F067D5" w:rsidRDefault="00BE695A" w:rsidP="00BE695A">
      <w:pPr>
        <w:pStyle w:val="Default"/>
        <w:ind w:firstLine="708"/>
        <w:jc w:val="both"/>
      </w:pPr>
      <w:r w:rsidRPr="00F067D5">
        <w:t>«Педагогический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Достоверно оценивать динамику столь сложных факторов и качеств, возможно, видимо, лишь в этапной форме. Однако</w:t>
      </w:r>
      <w:proofErr w:type="gramStart"/>
      <w:r w:rsidRPr="00F067D5">
        <w:t>,</w:t>
      </w:r>
      <w:proofErr w:type="gramEnd"/>
      <w:r w:rsidRPr="00F067D5">
        <w:t xml:space="preserve"> складываются они (данные изменения) на фоне суммарных педагогических воздействий каждой тренировки и даже каждого эпизода тренировочного процесса». </w:t>
      </w:r>
    </w:p>
    <w:p w:rsidR="00BE695A" w:rsidRPr="00F067D5" w:rsidRDefault="00BE695A" w:rsidP="00BE695A">
      <w:pPr>
        <w:pStyle w:val="Default"/>
        <w:ind w:firstLine="708"/>
        <w:jc w:val="both"/>
      </w:pPr>
      <w:r w:rsidRPr="00F067D5">
        <w:t xml:space="preserve">Методологическую основу педагогического контроля можно сформулировать как: </w:t>
      </w:r>
    </w:p>
    <w:p w:rsidR="00BE695A" w:rsidRPr="00F067D5" w:rsidRDefault="00BE695A" w:rsidP="00BE695A">
      <w:pPr>
        <w:pStyle w:val="Default"/>
        <w:jc w:val="both"/>
      </w:pPr>
      <w:r w:rsidRPr="00F067D5">
        <w:t xml:space="preserve">- определение (предварительное изучение) степени стабильности в развитии показателей физического состояния спортсмена, их значимости и влияния на процесс спортивного совершенствования; </w:t>
      </w:r>
    </w:p>
    <w:p w:rsidR="00BE695A" w:rsidRPr="00F067D5" w:rsidRDefault="00BE695A" w:rsidP="00BE695A">
      <w:pPr>
        <w:pStyle w:val="Default"/>
        <w:jc w:val="both"/>
      </w:pPr>
      <w:r w:rsidRPr="00F067D5">
        <w:t xml:space="preserve">- поиск и </w:t>
      </w:r>
      <w:proofErr w:type="gramStart"/>
      <w:r w:rsidRPr="00F067D5">
        <w:t>разработка</w:t>
      </w:r>
      <w:proofErr w:type="gramEnd"/>
      <w:r w:rsidRPr="00F067D5">
        <w:t xml:space="preserve"> как отдельных тестов, так и комплексных тестирующих программ, отвечающих требованиям к информативности, надежности и объективности; </w:t>
      </w:r>
    </w:p>
    <w:p w:rsidR="00BE695A" w:rsidRPr="00F067D5" w:rsidRDefault="00BE695A" w:rsidP="00BE695A">
      <w:pPr>
        <w:pStyle w:val="Default"/>
        <w:jc w:val="both"/>
      </w:pPr>
      <w:r w:rsidRPr="00F067D5">
        <w:t xml:space="preserve">- разработка нормативных требований, норм, способов статистической и педагогической оценки результатов тестирования, контрольных испытаний. </w:t>
      </w:r>
    </w:p>
    <w:p w:rsidR="00BE695A" w:rsidRDefault="00BE695A" w:rsidP="00BE695A">
      <w:pPr>
        <w:pStyle w:val="Default"/>
        <w:ind w:firstLine="708"/>
        <w:jc w:val="both"/>
      </w:pPr>
      <w:r w:rsidRPr="00F067D5">
        <w:t xml:space="preserve">Данные педагогического контроля позволяют следить за физическим состоянием спортсмена, выполнением планов подготовки, определить эффективность используемых средств и методов, находить новые пути для совершенствования учебно-тренировочного процесса. Таким образом, учитывая актуальность вопросов, связанных с педагогическим контролем в процессе подготовке спортсменов, особое внимание приобретают вопросы: </w:t>
      </w:r>
    </w:p>
    <w:p w:rsidR="00BE695A" w:rsidRPr="00F067D5" w:rsidRDefault="00BE695A" w:rsidP="00BE695A">
      <w:pPr>
        <w:pStyle w:val="Default"/>
        <w:jc w:val="both"/>
      </w:pPr>
      <w:r w:rsidRPr="00F067D5">
        <w:t xml:space="preserve">- оценка эффективности применяемых средств и методов; </w:t>
      </w:r>
    </w:p>
    <w:p w:rsidR="00BE695A" w:rsidRPr="00F067D5" w:rsidRDefault="00BE695A" w:rsidP="00BE695A">
      <w:pPr>
        <w:pStyle w:val="Default"/>
        <w:jc w:val="both"/>
      </w:pPr>
      <w:r w:rsidRPr="00F067D5">
        <w:t xml:space="preserve">- выбор показателей и обоснование контрольных нормативов для оценки различных сторон подготовки спортсмена; </w:t>
      </w:r>
    </w:p>
    <w:p w:rsidR="00BE695A" w:rsidRPr="00F067D5" w:rsidRDefault="00BE695A" w:rsidP="00BE695A">
      <w:pPr>
        <w:pStyle w:val="Default"/>
        <w:jc w:val="both"/>
      </w:pPr>
      <w:r w:rsidRPr="00F067D5">
        <w:t xml:space="preserve">- выявление динамики спортивных результатов и прогнозирование достижений спортсмена; </w:t>
      </w:r>
    </w:p>
    <w:p w:rsidR="00BE695A" w:rsidRPr="00F067D5" w:rsidRDefault="00BE695A" w:rsidP="00BE695A">
      <w:pPr>
        <w:pStyle w:val="Default"/>
        <w:jc w:val="both"/>
      </w:pPr>
      <w:r w:rsidRPr="00F067D5">
        <w:t xml:space="preserve">- отбор талантливых спортсменов. </w:t>
      </w:r>
    </w:p>
    <w:p w:rsidR="00BE695A" w:rsidRPr="00F067D5" w:rsidRDefault="00BE695A" w:rsidP="00BE695A">
      <w:pPr>
        <w:pStyle w:val="Default"/>
        <w:ind w:firstLine="708"/>
        <w:jc w:val="both"/>
      </w:pPr>
      <w:r w:rsidRPr="00F067D5">
        <w:t>Педагогическая деятельность предъявляет высокие требования к тренеру. Непосредственная педагогическая деятельность требует от него не только глубокого знания своего предмета, но и опред</w:t>
      </w:r>
      <w:r>
        <w:t>еле</w:t>
      </w:r>
      <w:r w:rsidRPr="00F067D5">
        <w:t xml:space="preserve">нной системы, последовательности действий. </w:t>
      </w:r>
    </w:p>
    <w:p w:rsidR="00BE695A" w:rsidRPr="00F067D5" w:rsidRDefault="00BE695A" w:rsidP="00BE695A">
      <w:pPr>
        <w:pStyle w:val="Default"/>
        <w:ind w:firstLine="708"/>
        <w:jc w:val="both"/>
      </w:pPr>
      <w:r w:rsidRPr="00F067D5">
        <w:lastRenderedPageBreak/>
        <w:t xml:space="preserve">По задачам и организации выделяют следующие виды обследования: первичные, повторные (этапные) и дополнительные.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 </w:t>
      </w:r>
    </w:p>
    <w:p w:rsidR="00BE695A" w:rsidRPr="00F067D5" w:rsidRDefault="00BE695A" w:rsidP="00BE695A">
      <w:pPr>
        <w:pStyle w:val="Default"/>
        <w:ind w:firstLine="708"/>
        <w:jc w:val="both"/>
      </w:pPr>
      <w:r w:rsidRPr="00F067D5">
        <w:t xml:space="preserve">На основании обследования составляется заключение о состоянии спортсменов с необходимыми рекомендациями для тренера и самого спортсмена. </w:t>
      </w:r>
    </w:p>
    <w:p w:rsidR="00BE695A" w:rsidRPr="00F067D5" w:rsidRDefault="00BE695A" w:rsidP="00BE695A">
      <w:pPr>
        <w:pStyle w:val="Default"/>
        <w:jc w:val="both"/>
      </w:pPr>
      <w:r w:rsidRPr="00F067D5">
        <w:t xml:space="preserve">Оценка состояния здоровья - основная часть заключения. Заключение «здоров» может быть дано лишь при отсутствии каких-либо (даже незначительных) отклонений и жалоб. </w:t>
      </w:r>
    </w:p>
    <w:p w:rsidR="00E63478" w:rsidRDefault="00E63478" w:rsidP="00E63478">
      <w:pPr>
        <w:pStyle w:val="Default"/>
        <w:jc w:val="both"/>
        <w:rPr>
          <w:b/>
          <w:bCs/>
        </w:rPr>
      </w:pPr>
    </w:p>
    <w:p w:rsidR="00E63478" w:rsidRPr="00F067D5" w:rsidRDefault="00E63478" w:rsidP="00E63478">
      <w:pPr>
        <w:pStyle w:val="Default"/>
        <w:jc w:val="both"/>
      </w:pPr>
      <w:r w:rsidRPr="00F067D5">
        <w:rPr>
          <w:b/>
          <w:bCs/>
        </w:rPr>
        <w:t xml:space="preserve">Результаты контроля </w:t>
      </w:r>
    </w:p>
    <w:p w:rsidR="00E63478" w:rsidRPr="00F067D5" w:rsidRDefault="00E63478" w:rsidP="00E63478">
      <w:pPr>
        <w:pStyle w:val="Default"/>
        <w:jc w:val="both"/>
      </w:pPr>
      <w:r w:rsidRPr="00F067D5">
        <w:t xml:space="preserve">1. </w:t>
      </w:r>
      <w:proofErr w:type="gramStart"/>
      <w:r w:rsidRPr="00F067D5">
        <w:t>Контроль за</w:t>
      </w:r>
      <w:proofErr w:type="gramEnd"/>
      <w:r w:rsidRPr="00F067D5">
        <w:t xml:space="preserve"> физическим состоянием спортсмена является обязательной составной частью системы тренировки, обеспечивает ее эффективность, направленную на достижение спортивных результатов. </w:t>
      </w:r>
    </w:p>
    <w:p w:rsidR="00E63478" w:rsidRDefault="00E63478" w:rsidP="00E63478">
      <w:pPr>
        <w:pStyle w:val="Default"/>
        <w:jc w:val="both"/>
        <w:rPr>
          <w:sz w:val="20"/>
          <w:szCs w:val="20"/>
        </w:rPr>
      </w:pPr>
      <w:r w:rsidRPr="00F067D5">
        <w:t>2. Система контроля способствует решению задач: сохранение здоровья, достижение запланированного уровня подготовленности и рациональная его реализация.</w:t>
      </w:r>
    </w:p>
    <w:p w:rsidR="00E63478" w:rsidRPr="000511D2" w:rsidRDefault="00E63478" w:rsidP="00E63478">
      <w:pPr>
        <w:pStyle w:val="Default"/>
        <w:jc w:val="both"/>
      </w:pPr>
      <w:r w:rsidRPr="000511D2">
        <w:t xml:space="preserve">3. В процессе подготовки спортсменов осуществляется комплексный </w:t>
      </w:r>
      <w:proofErr w:type="gramStart"/>
      <w:r w:rsidRPr="000511D2">
        <w:t>контроль за</w:t>
      </w:r>
      <w:proofErr w:type="gramEnd"/>
      <w:r w:rsidRPr="000511D2">
        <w:t xml:space="preserve"> их физическим состоянием, что позволяет вести постоянное наблюдение за тренировочным процессом и оценивать динамику физического состояния спортсмена под влиянием физических нагрузок. </w:t>
      </w:r>
    </w:p>
    <w:p w:rsidR="00E63478" w:rsidRPr="000511D2" w:rsidRDefault="00E63478" w:rsidP="00E63478">
      <w:pPr>
        <w:pStyle w:val="Default"/>
        <w:jc w:val="both"/>
      </w:pPr>
      <w:r w:rsidRPr="000511D2">
        <w:t xml:space="preserve">4. Наиболее информативными и приемлемыми средствами и методами комплексного контроля являются следующие показатели: частота сердечных сокращений, артериальное давление, показатели динамометрии. </w:t>
      </w:r>
    </w:p>
    <w:p w:rsidR="00E63478" w:rsidRPr="000511D2" w:rsidRDefault="00E63478" w:rsidP="00E63478">
      <w:pPr>
        <w:pStyle w:val="Default"/>
        <w:jc w:val="both"/>
      </w:pPr>
      <w:r w:rsidRPr="000511D2">
        <w:t xml:space="preserve">5. Хорошие показатели физического состояния спортсмена свидетельствуют об адекватности используемых нагрузок и режима тренировки. Выбор оптимальной величины тренировочной нагрузки, а также ее продолжительность, интенсивность и частота занятий определяются уровнем физического состояния спортсмена. Индивидуализация тренировочных нагрузок является важнейшим условием их эффективности и совершенствования физического состояния спортсмена. </w:t>
      </w:r>
    </w:p>
    <w:p w:rsidR="00E63478" w:rsidRDefault="00E63478" w:rsidP="00E63478">
      <w:pPr>
        <w:pStyle w:val="Default"/>
        <w:jc w:val="both"/>
      </w:pPr>
      <w:r w:rsidRPr="000511D2">
        <w:t xml:space="preserve">6. Для эффективного управления процессом подготовки спортсмена чрезвычайно важны регулярный </w:t>
      </w:r>
      <w:proofErr w:type="gramStart"/>
      <w:r w:rsidRPr="000511D2">
        <w:t>контроль за</w:t>
      </w:r>
      <w:proofErr w:type="gramEnd"/>
      <w:r w:rsidRPr="000511D2">
        <w:t xml:space="preserve"> его состоянием, работоспособностью, ходом восстановления переносимости нагрузки, адаптационных возможностей, приведением к высшей спортивной форме.</w:t>
      </w:r>
    </w:p>
    <w:p w:rsidR="00E63478" w:rsidRDefault="00E63478" w:rsidP="00E63478">
      <w:pPr>
        <w:pStyle w:val="Default"/>
        <w:ind w:firstLine="708"/>
        <w:jc w:val="both"/>
      </w:pPr>
    </w:p>
    <w:p w:rsidR="00E63478" w:rsidRDefault="00E63478" w:rsidP="00E63478">
      <w:pPr>
        <w:pStyle w:val="Default"/>
        <w:ind w:firstLine="708"/>
        <w:jc w:val="both"/>
      </w:pPr>
    </w:p>
    <w:p w:rsidR="00E63478" w:rsidRDefault="00E63478" w:rsidP="00E63478">
      <w:pPr>
        <w:pStyle w:val="Default"/>
        <w:ind w:firstLine="708"/>
        <w:jc w:val="both"/>
      </w:pPr>
    </w:p>
    <w:p w:rsidR="001B5A59" w:rsidRDefault="001B5A59"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3CE" w:rsidRDefault="001A73CE"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3CE" w:rsidRDefault="001A73CE"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3CE" w:rsidRDefault="001A73CE"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3CE" w:rsidRDefault="001A73CE"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241A0" w:rsidRDefault="004241A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241A0" w:rsidRDefault="004241A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241A0" w:rsidRDefault="004241A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A501F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0A40" w:rsidRDefault="002C0A40" w:rsidP="002C0A40">
      <w:pPr>
        <w:pStyle w:val="a3"/>
        <w:numPr>
          <w:ilvl w:val="0"/>
          <w:numId w:val="7"/>
        </w:num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Литература </w:t>
      </w: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Pr="00640E71" w:rsidRDefault="002C0A40" w:rsidP="002C0A40">
      <w:pPr>
        <w:pStyle w:val="Default"/>
        <w:ind w:left="720"/>
        <w:jc w:val="both"/>
      </w:pPr>
      <w:r w:rsidRPr="00640E71">
        <w:t xml:space="preserve">1. Алексеев А.В. Психорегулирующая тренировка. – М.: Мысль, 2003. </w:t>
      </w:r>
    </w:p>
    <w:p w:rsidR="002C0A40" w:rsidRPr="00640E71" w:rsidRDefault="002C0A40" w:rsidP="002C0A40">
      <w:pPr>
        <w:pStyle w:val="Default"/>
        <w:ind w:left="720"/>
        <w:jc w:val="both"/>
      </w:pPr>
      <w:r w:rsidRPr="00640E71">
        <w:t>2. Голованова Н.Ф. Социализация и воспитание ребенка. – СПб</w:t>
      </w:r>
      <w:proofErr w:type="gramStart"/>
      <w:r w:rsidRPr="00640E71">
        <w:t xml:space="preserve">., </w:t>
      </w:r>
      <w:proofErr w:type="gramEnd"/>
      <w:r w:rsidRPr="00640E71">
        <w:t xml:space="preserve">2004. </w:t>
      </w:r>
    </w:p>
    <w:p w:rsidR="002C0A40" w:rsidRPr="00640E71" w:rsidRDefault="002C0A40" w:rsidP="002C0A40">
      <w:pPr>
        <w:pStyle w:val="Default"/>
        <w:ind w:left="720"/>
        <w:jc w:val="both"/>
      </w:pPr>
      <w:r w:rsidRPr="00640E71">
        <w:t xml:space="preserve">3. Загайнов Р.М. Ради чего? Записки спортивного психолога. – М.: Совершенно секретно, 2005. – 256 с. </w:t>
      </w:r>
    </w:p>
    <w:p w:rsidR="002C0A40" w:rsidRPr="00640E71" w:rsidRDefault="002C0A40" w:rsidP="002C0A40">
      <w:pPr>
        <w:pStyle w:val="Default"/>
        <w:ind w:left="720"/>
        <w:jc w:val="both"/>
      </w:pPr>
      <w:r w:rsidRPr="00640E71">
        <w:t xml:space="preserve">4. </w:t>
      </w:r>
      <w:proofErr w:type="spellStart"/>
      <w:r w:rsidRPr="00640E71">
        <w:t>Келлер</w:t>
      </w:r>
      <w:proofErr w:type="spellEnd"/>
      <w:r w:rsidRPr="00640E71">
        <w:t xml:space="preserve"> Х. Загадка страха. – М., 2003. – 210 с. </w:t>
      </w:r>
    </w:p>
    <w:p w:rsidR="002C0A40" w:rsidRPr="00640E71" w:rsidRDefault="002C0A40" w:rsidP="002C0A40">
      <w:pPr>
        <w:pStyle w:val="Default"/>
        <w:ind w:left="720"/>
        <w:jc w:val="both"/>
      </w:pPr>
      <w:r w:rsidRPr="00640E71">
        <w:t xml:space="preserve">5. </w:t>
      </w:r>
      <w:proofErr w:type="spellStart"/>
      <w:r w:rsidRPr="00640E71">
        <w:t>Намозова</w:t>
      </w:r>
      <w:proofErr w:type="spellEnd"/>
      <w:r w:rsidRPr="00640E71">
        <w:t xml:space="preserve"> С.Ш. Контроль и самоконтроль </w:t>
      </w:r>
      <w:proofErr w:type="gramStart"/>
      <w:r w:rsidRPr="00640E71">
        <w:t>занимающихся</w:t>
      </w:r>
      <w:proofErr w:type="gramEnd"/>
      <w:r w:rsidRPr="00640E71">
        <w:t xml:space="preserve"> физическими упражнениями и спортом. </w:t>
      </w:r>
    </w:p>
    <w:p w:rsidR="002C0A40" w:rsidRPr="00640E71" w:rsidRDefault="002C0A40" w:rsidP="002C0A40">
      <w:pPr>
        <w:pStyle w:val="Default"/>
        <w:ind w:left="720"/>
        <w:jc w:val="both"/>
      </w:pPr>
      <w:r w:rsidRPr="00640E71">
        <w:t xml:space="preserve">6. Павлов В.И. Принципы организации функционально-диагностического обследования спортсменов и контроля </w:t>
      </w:r>
    </w:p>
    <w:p w:rsidR="002C0A40" w:rsidRPr="00640E71" w:rsidRDefault="002C0A40" w:rsidP="002C0A40">
      <w:pPr>
        <w:pStyle w:val="Default"/>
        <w:ind w:left="720"/>
        <w:jc w:val="both"/>
      </w:pPr>
      <w:r w:rsidRPr="00640E71">
        <w:t xml:space="preserve">за их текущим состоянием. </w:t>
      </w:r>
    </w:p>
    <w:p w:rsidR="002C0A40" w:rsidRPr="00640E71" w:rsidRDefault="002C0A40" w:rsidP="002C0A40">
      <w:pPr>
        <w:pStyle w:val="Default"/>
        <w:ind w:left="720"/>
        <w:jc w:val="both"/>
      </w:pPr>
      <w:r w:rsidRPr="00640E71">
        <w:t xml:space="preserve">7. Петровский В.В. Педагогический и организационно-педагогический контроль в спортивной тренировке. 1985. </w:t>
      </w: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autoSpaceDE w:val="0"/>
        <w:autoSpaceDN w:val="0"/>
        <w:adjustRightInd w:val="0"/>
        <w:spacing w:after="0" w:line="240" w:lineRule="auto"/>
        <w:rPr>
          <w:rFonts w:ascii="Times New Roman" w:eastAsiaTheme="minorHAnsi" w:hAnsi="Times New Roman" w:cs="Times New Roman"/>
          <w:b/>
          <w:sz w:val="28"/>
          <w:szCs w:val="28"/>
          <w:lang w:eastAsia="en-US"/>
        </w:rPr>
      </w:pPr>
    </w:p>
    <w:p w:rsidR="002C0A40" w:rsidRDefault="002C0A40" w:rsidP="002C0A40">
      <w:pPr>
        <w:pStyle w:val="a3"/>
        <w:numPr>
          <w:ilvl w:val="0"/>
          <w:numId w:val="7"/>
        </w:num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Приложения </w:t>
      </w:r>
    </w:p>
    <w:p w:rsidR="002C0A40" w:rsidRPr="00221C23" w:rsidRDefault="002C0A40" w:rsidP="002C0A40">
      <w:pPr>
        <w:pStyle w:val="Default"/>
        <w:ind w:left="720"/>
        <w:jc w:val="right"/>
        <w:rPr>
          <w:b/>
        </w:rPr>
      </w:pPr>
      <w:r w:rsidRPr="00221C23">
        <w:rPr>
          <w:b/>
        </w:rPr>
        <w:t xml:space="preserve">Приложение 1 </w:t>
      </w:r>
    </w:p>
    <w:p w:rsidR="002C0A40" w:rsidRPr="0027625E" w:rsidRDefault="002C0A40" w:rsidP="002C0A40">
      <w:pPr>
        <w:pStyle w:val="Default"/>
        <w:ind w:left="720"/>
        <w:jc w:val="center"/>
        <w:rPr>
          <w:b/>
          <w:bCs/>
        </w:rPr>
      </w:pPr>
      <w:r w:rsidRPr="0027625E">
        <w:rPr>
          <w:b/>
          <w:bCs/>
        </w:rPr>
        <w:t>Нормативы для индивидуального отбора</w:t>
      </w:r>
      <w:r>
        <w:rPr>
          <w:b/>
          <w:bCs/>
        </w:rPr>
        <w:t xml:space="preserve"> при зачислении</w:t>
      </w:r>
      <w:r w:rsidRPr="0027625E">
        <w:rPr>
          <w:b/>
          <w:bCs/>
        </w:rPr>
        <w:t xml:space="preserve"> в группу </w:t>
      </w:r>
      <w:r>
        <w:rPr>
          <w:b/>
          <w:bCs/>
        </w:rPr>
        <w:t>СОГ</w:t>
      </w:r>
      <w:r w:rsidRPr="0027625E">
        <w:rPr>
          <w:b/>
          <w:bCs/>
        </w:rPr>
        <w:t xml:space="preserve"> 1 года обучения вид спорта пауэрлифтинг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668"/>
        <w:gridCol w:w="796"/>
        <w:gridCol w:w="668"/>
        <w:gridCol w:w="668"/>
        <w:gridCol w:w="814"/>
        <w:gridCol w:w="792"/>
        <w:gridCol w:w="804"/>
        <w:gridCol w:w="804"/>
        <w:gridCol w:w="934"/>
        <w:gridCol w:w="915"/>
      </w:tblGrid>
      <w:tr w:rsidR="002C0A40" w:rsidRPr="0027625E" w:rsidTr="006E15FB">
        <w:trPr>
          <w:trHeight w:val="88"/>
        </w:trPr>
        <w:tc>
          <w:tcPr>
            <w:tcW w:w="892" w:type="pct"/>
            <w:vMerge w:val="restart"/>
          </w:tcPr>
          <w:p w:rsidR="002C0A40" w:rsidRDefault="002C0A40" w:rsidP="002C0A40">
            <w:pPr>
              <w:pStyle w:val="Default"/>
              <w:jc w:val="center"/>
              <w:rPr>
                <w:b/>
                <w:bCs/>
                <w:sz w:val="22"/>
                <w:szCs w:val="22"/>
              </w:rPr>
            </w:pPr>
          </w:p>
          <w:p w:rsidR="002C0A40" w:rsidRPr="002C0A40" w:rsidRDefault="002C0A40" w:rsidP="002C0A40">
            <w:pPr>
              <w:pStyle w:val="Default"/>
              <w:jc w:val="center"/>
              <w:rPr>
                <w:sz w:val="22"/>
                <w:szCs w:val="22"/>
              </w:rPr>
            </w:pPr>
            <w:r w:rsidRPr="002C0A40">
              <w:rPr>
                <w:b/>
                <w:bCs/>
                <w:sz w:val="22"/>
                <w:szCs w:val="22"/>
              </w:rPr>
              <w:t>Контрольные упражнения</w:t>
            </w:r>
          </w:p>
        </w:tc>
        <w:tc>
          <w:tcPr>
            <w:tcW w:w="1888" w:type="pct"/>
            <w:gridSpan w:val="5"/>
          </w:tcPr>
          <w:p w:rsidR="002C0A40" w:rsidRPr="0027625E" w:rsidRDefault="00013476" w:rsidP="002C0A40">
            <w:pPr>
              <w:pStyle w:val="Default"/>
              <w:jc w:val="center"/>
            </w:pPr>
            <w:r>
              <w:rPr>
                <w:b/>
                <w:bCs/>
              </w:rPr>
              <w:t>юноши</w:t>
            </w:r>
          </w:p>
        </w:tc>
        <w:tc>
          <w:tcPr>
            <w:tcW w:w="2220" w:type="pct"/>
            <w:gridSpan w:val="5"/>
          </w:tcPr>
          <w:p w:rsidR="002C0A40" w:rsidRPr="0027625E" w:rsidRDefault="00013476" w:rsidP="002C0A40">
            <w:pPr>
              <w:pStyle w:val="Default"/>
              <w:jc w:val="center"/>
            </w:pPr>
            <w:r>
              <w:rPr>
                <w:b/>
                <w:bCs/>
              </w:rPr>
              <w:t>девушки</w:t>
            </w:r>
          </w:p>
        </w:tc>
      </w:tr>
      <w:tr w:rsidR="002C0A40" w:rsidRPr="0027625E" w:rsidTr="006E15FB">
        <w:trPr>
          <w:trHeight w:val="90"/>
        </w:trPr>
        <w:tc>
          <w:tcPr>
            <w:tcW w:w="892" w:type="pct"/>
            <w:vMerge/>
          </w:tcPr>
          <w:p w:rsidR="002C0A40" w:rsidRPr="0027625E" w:rsidRDefault="002C0A40" w:rsidP="006E15FB">
            <w:pPr>
              <w:pStyle w:val="Default"/>
            </w:pPr>
          </w:p>
        </w:tc>
        <w:tc>
          <w:tcPr>
            <w:tcW w:w="349" w:type="pct"/>
          </w:tcPr>
          <w:p w:rsidR="002C0A40" w:rsidRPr="0027625E" w:rsidRDefault="002C0A40" w:rsidP="006E15FB">
            <w:pPr>
              <w:pStyle w:val="Default"/>
            </w:pPr>
            <w:r w:rsidRPr="0027625E">
              <w:t>2 балла</w:t>
            </w:r>
          </w:p>
        </w:tc>
        <w:tc>
          <w:tcPr>
            <w:tcW w:w="416" w:type="pct"/>
          </w:tcPr>
          <w:p w:rsidR="002C0A40" w:rsidRPr="0027625E" w:rsidRDefault="002C0A40" w:rsidP="006E15FB">
            <w:pPr>
              <w:pStyle w:val="Default"/>
            </w:pPr>
            <w:r w:rsidRPr="0027625E">
              <w:t xml:space="preserve">4 балла </w:t>
            </w:r>
          </w:p>
        </w:tc>
        <w:tc>
          <w:tcPr>
            <w:tcW w:w="349" w:type="pct"/>
          </w:tcPr>
          <w:p w:rsidR="002C0A40" w:rsidRPr="0027625E" w:rsidRDefault="002C0A40" w:rsidP="006E15FB">
            <w:pPr>
              <w:pStyle w:val="Default"/>
            </w:pPr>
            <w:r w:rsidRPr="0027625E">
              <w:t xml:space="preserve">6 баллов </w:t>
            </w:r>
          </w:p>
        </w:tc>
        <w:tc>
          <w:tcPr>
            <w:tcW w:w="349" w:type="pct"/>
          </w:tcPr>
          <w:p w:rsidR="002C0A40" w:rsidRPr="0027625E" w:rsidRDefault="002C0A40" w:rsidP="006E15FB">
            <w:pPr>
              <w:pStyle w:val="Default"/>
            </w:pPr>
            <w:r w:rsidRPr="0027625E">
              <w:t xml:space="preserve">8 баллов </w:t>
            </w:r>
          </w:p>
        </w:tc>
        <w:tc>
          <w:tcPr>
            <w:tcW w:w="425" w:type="pct"/>
          </w:tcPr>
          <w:p w:rsidR="002C0A40" w:rsidRPr="0027625E" w:rsidRDefault="002C0A40" w:rsidP="006E15FB">
            <w:pPr>
              <w:pStyle w:val="Default"/>
            </w:pPr>
            <w:r w:rsidRPr="0027625E">
              <w:t xml:space="preserve">10 баллов </w:t>
            </w:r>
          </w:p>
        </w:tc>
        <w:tc>
          <w:tcPr>
            <w:tcW w:w="414" w:type="pct"/>
          </w:tcPr>
          <w:p w:rsidR="002C0A40" w:rsidRPr="0027625E" w:rsidRDefault="002C0A40" w:rsidP="006E15FB">
            <w:pPr>
              <w:pStyle w:val="Default"/>
            </w:pPr>
            <w:r w:rsidRPr="0027625E">
              <w:t xml:space="preserve">2 балла </w:t>
            </w:r>
          </w:p>
        </w:tc>
        <w:tc>
          <w:tcPr>
            <w:tcW w:w="420" w:type="pct"/>
          </w:tcPr>
          <w:p w:rsidR="002C0A40" w:rsidRPr="0027625E" w:rsidRDefault="002C0A40" w:rsidP="006E15FB">
            <w:pPr>
              <w:pStyle w:val="Default"/>
            </w:pPr>
            <w:r w:rsidRPr="0027625E">
              <w:t xml:space="preserve">4 балла </w:t>
            </w:r>
          </w:p>
        </w:tc>
        <w:tc>
          <w:tcPr>
            <w:tcW w:w="420" w:type="pct"/>
          </w:tcPr>
          <w:p w:rsidR="002C0A40" w:rsidRPr="0027625E" w:rsidRDefault="002C0A40" w:rsidP="006E15FB">
            <w:pPr>
              <w:pStyle w:val="Default"/>
            </w:pPr>
            <w:r w:rsidRPr="0027625E">
              <w:t xml:space="preserve">6 баллов </w:t>
            </w:r>
          </w:p>
        </w:tc>
        <w:tc>
          <w:tcPr>
            <w:tcW w:w="488" w:type="pct"/>
          </w:tcPr>
          <w:p w:rsidR="002C0A40" w:rsidRPr="0027625E" w:rsidRDefault="002C0A40" w:rsidP="006E15FB">
            <w:pPr>
              <w:pStyle w:val="Default"/>
            </w:pPr>
            <w:r w:rsidRPr="0027625E">
              <w:t xml:space="preserve">8 баллов </w:t>
            </w:r>
          </w:p>
        </w:tc>
        <w:tc>
          <w:tcPr>
            <w:tcW w:w="478" w:type="pct"/>
          </w:tcPr>
          <w:p w:rsidR="002C0A40" w:rsidRPr="0027625E" w:rsidRDefault="002C0A40" w:rsidP="006E15FB">
            <w:pPr>
              <w:pStyle w:val="Default"/>
            </w:pPr>
            <w:r w:rsidRPr="0027625E">
              <w:t xml:space="preserve">10 баллов </w:t>
            </w:r>
          </w:p>
        </w:tc>
      </w:tr>
      <w:tr w:rsidR="002C0A40" w:rsidRPr="0027625E" w:rsidTr="006E15FB">
        <w:trPr>
          <w:trHeight w:val="90"/>
        </w:trPr>
        <w:tc>
          <w:tcPr>
            <w:tcW w:w="892" w:type="pct"/>
          </w:tcPr>
          <w:p w:rsidR="002C0A40" w:rsidRPr="0027625E" w:rsidRDefault="002C0A40" w:rsidP="006E15FB">
            <w:pPr>
              <w:pStyle w:val="Default"/>
            </w:pPr>
            <w:r w:rsidRPr="0027625E">
              <w:t xml:space="preserve">Сгибание и разгибание рук в упоре лежа </w:t>
            </w:r>
          </w:p>
        </w:tc>
        <w:tc>
          <w:tcPr>
            <w:tcW w:w="349" w:type="pct"/>
          </w:tcPr>
          <w:p w:rsidR="002C0A40" w:rsidRPr="0027625E" w:rsidRDefault="002C0A40" w:rsidP="006E15FB">
            <w:pPr>
              <w:pStyle w:val="Default"/>
            </w:pPr>
            <w:r w:rsidRPr="0027625E">
              <w:t xml:space="preserve">9 </w:t>
            </w:r>
          </w:p>
        </w:tc>
        <w:tc>
          <w:tcPr>
            <w:tcW w:w="416" w:type="pct"/>
          </w:tcPr>
          <w:p w:rsidR="002C0A40" w:rsidRPr="0027625E" w:rsidRDefault="002C0A40" w:rsidP="006E15FB">
            <w:pPr>
              <w:pStyle w:val="Default"/>
            </w:pPr>
            <w:r w:rsidRPr="0027625E">
              <w:t xml:space="preserve">11 </w:t>
            </w:r>
          </w:p>
        </w:tc>
        <w:tc>
          <w:tcPr>
            <w:tcW w:w="349" w:type="pct"/>
          </w:tcPr>
          <w:p w:rsidR="002C0A40" w:rsidRPr="0027625E" w:rsidRDefault="002C0A40" w:rsidP="006E15FB">
            <w:pPr>
              <w:pStyle w:val="Default"/>
            </w:pPr>
            <w:r w:rsidRPr="0027625E">
              <w:t xml:space="preserve">13 </w:t>
            </w:r>
          </w:p>
        </w:tc>
        <w:tc>
          <w:tcPr>
            <w:tcW w:w="349" w:type="pct"/>
          </w:tcPr>
          <w:p w:rsidR="002C0A40" w:rsidRPr="0027625E" w:rsidRDefault="002C0A40" w:rsidP="006E15FB">
            <w:pPr>
              <w:pStyle w:val="Default"/>
            </w:pPr>
            <w:r w:rsidRPr="0027625E">
              <w:t xml:space="preserve">14 </w:t>
            </w:r>
          </w:p>
        </w:tc>
        <w:tc>
          <w:tcPr>
            <w:tcW w:w="425" w:type="pct"/>
          </w:tcPr>
          <w:p w:rsidR="002C0A40" w:rsidRPr="0027625E" w:rsidRDefault="002C0A40" w:rsidP="006E15FB">
            <w:pPr>
              <w:pStyle w:val="Default"/>
            </w:pPr>
            <w:r w:rsidRPr="0027625E">
              <w:t xml:space="preserve">16 </w:t>
            </w:r>
          </w:p>
        </w:tc>
        <w:tc>
          <w:tcPr>
            <w:tcW w:w="414" w:type="pct"/>
          </w:tcPr>
          <w:p w:rsidR="002C0A40" w:rsidRPr="0027625E" w:rsidRDefault="002C0A40" w:rsidP="006E15FB">
            <w:pPr>
              <w:pStyle w:val="Default"/>
            </w:pPr>
            <w:r w:rsidRPr="0027625E">
              <w:t xml:space="preserve">5 </w:t>
            </w:r>
          </w:p>
        </w:tc>
        <w:tc>
          <w:tcPr>
            <w:tcW w:w="420" w:type="pct"/>
          </w:tcPr>
          <w:p w:rsidR="002C0A40" w:rsidRPr="0027625E" w:rsidRDefault="002C0A40" w:rsidP="006E15FB">
            <w:pPr>
              <w:pStyle w:val="Default"/>
            </w:pPr>
            <w:r w:rsidRPr="0027625E">
              <w:t xml:space="preserve">7 </w:t>
            </w:r>
          </w:p>
        </w:tc>
        <w:tc>
          <w:tcPr>
            <w:tcW w:w="420" w:type="pct"/>
          </w:tcPr>
          <w:p w:rsidR="002C0A40" w:rsidRPr="0027625E" w:rsidRDefault="002C0A40" w:rsidP="006E15FB">
            <w:pPr>
              <w:pStyle w:val="Default"/>
            </w:pPr>
            <w:r w:rsidRPr="0027625E">
              <w:t xml:space="preserve">9 </w:t>
            </w:r>
          </w:p>
        </w:tc>
        <w:tc>
          <w:tcPr>
            <w:tcW w:w="488" w:type="pct"/>
          </w:tcPr>
          <w:p w:rsidR="002C0A40" w:rsidRPr="0027625E" w:rsidRDefault="002C0A40" w:rsidP="006E15FB">
            <w:pPr>
              <w:pStyle w:val="Default"/>
            </w:pPr>
            <w:r w:rsidRPr="0027625E">
              <w:t xml:space="preserve">10 </w:t>
            </w:r>
          </w:p>
        </w:tc>
        <w:tc>
          <w:tcPr>
            <w:tcW w:w="478" w:type="pct"/>
          </w:tcPr>
          <w:p w:rsidR="002C0A40" w:rsidRPr="0027625E" w:rsidRDefault="002C0A40" w:rsidP="006E15FB">
            <w:pPr>
              <w:pStyle w:val="Default"/>
            </w:pPr>
            <w:r w:rsidRPr="0027625E">
              <w:t xml:space="preserve">12 </w:t>
            </w:r>
          </w:p>
        </w:tc>
      </w:tr>
      <w:tr w:rsidR="002C0A40" w:rsidRPr="0027625E" w:rsidTr="006E15FB">
        <w:trPr>
          <w:trHeight w:val="90"/>
        </w:trPr>
        <w:tc>
          <w:tcPr>
            <w:tcW w:w="892" w:type="pct"/>
          </w:tcPr>
          <w:p w:rsidR="002C0A40" w:rsidRPr="0027625E" w:rsidRDefault="002C0A40" w:rsidP="006E15FB">
            <w:pPr>
              <w:pStyle w:val="Default"/>
            </w:pPr>
            <w:r w:rsidRPr="0027625E">
              <w:t xml:space="preserve">Бег 60 м (сек) </w:t>
            </w:r>
          </w:p>
        </w:tc>
        <w:tc>
          <w:tcPr>
            <w:tcW w:w="349" w:type="pct"/>
          </w:tcPr>
          <w:p w:rsidR="002C0A40" w:rsidRPr="0027625E" w:rsidRDefault="002C0A40" w:rsidP="006E15FB">
            <w:pPr>
              <w:pStyle w:val="Default"/>
            </w:pPr>
            <w:r w:rsidRPr="0027625E">
              <w:t xml:space="preserve">12.0 </w:t>
            </w:r>
          </w:p>
        </w:tc>
        <w:tc>
          <w:tcPr>
            <w:tcW w:w="416" w:type="pct"/>
          </w:tcPr>
          <w:p w:rsidR="002C0A40" w:rsidRPr="0027625E" w:rsidRDefault="002C0A40" w:rsidP="006E15FB">
            <w:pPr>
              <w:pStyle w:val="Default"/>
            </w:pPr>
            <w:r w:rsidRPr="0027625E">
              <w:t xml:space="preserve">11.8 </w:t>
            </w:r>
          </w:p>
        </w:tc>
        <w:tc>
          <w:tcPr>
            <w:tcW w:w="349" w:type="pct"/>
          </w:tcPr>
          <w:p w:rsidR="002C0A40" w:rsidRPr="0027625E" w:rsidRDefault="002C0A40" w:rsidP="006E15FB">
            <w:pPr>
              <w:pStyle w:val="Default"/>
            </w:pPr>
            <w:r w:rsidRPr="0027625E">
              <w:t xml:space="preserve">11.4 </w:t>
            </w:r>
          </w:p>
        </w:tc>
        <w:tc>
          <w:tcPr>
            <w:tcW w:w="349" w:type="pct"/>
          </w:tcPr>
          <w:p w:rsidR="002C0A40" w:rsidRPr="0027625E" w:rsidRDefault="002C0A40" w:rsidP="006E15FB">
            <w:pPr>
              <w:pStyle w:val="Default"/>
            </w:pPr>
            <w:r w:rsidRPr="0027625E">
              <w:t xml:space="preserve">11.0 </w:t>
            </w:r>
          </w:p>
        </w:tc>
        <w:tc>
          <w:tcPr>
            <w:tcW w:w="425" w:type="pct"/>
          </w:tcPr>
          <w:p w:rsidR="002C0A40" w:rsidRPr="0027625E" w:rsidRDefault="002C0A40" w:rsidP="006E15FB">
            <w:pPr>
              <w:pStyle w:val="Default"/>
            </w:pPr>
            <w:r w:rsidRPr="0027625E">
              <w:t xml:space="preserve">10.5 </w:t>
            </w:r>
          </w:p>
        </w:tc>
        <w:tc>
          <w:tcPr>
            <w:tcW w:w="414" w:type="pct"/>
          </w:tcPr>
          <w:p w:rsidR="002C0A40" w:rsidRPr="0027625E" w:rsidRDefault="002C0A40" w:rsidP="006E15FB">
            <w:pPr>
              <w:pStyle w:val="Default"/>
            </w:pPr>
            <w:r w:rsidRPr="0027625E">
              <w:t xml:space="preserve">12.9 </w:t>
            </w:r>
          </w:p>
        </w:tc>
        <w:tc>
          <w:tcPr>
            <w:tcW w:w="420" w:type="pct"/>
          </w:tcPr>
          <w:p w:rsidR="002C0A40" w:rsidRPr="0027625E" w:rsidRDefault="002C0A40" w:rsidP="006E15FB">
            <w:pPr>
              <w:pStyle w:val="Default"/>
            </w:pPr>
            <w:r w:rsidRPr="0027625E">
              <w:t xml:space="preserve">12.3 </w:t>
            </w:r>
          </w:p>
        </w:tc>
        <w:tc>
          <w:tcPr>
            <w:tcW w:w="420" w:type="pct"/>
          </w:tcPr>
          <w:p w:rsidR="002C0A40" w:rsidRPr="0027625E" w:rsidRDefault="002C0A40" w:rsidP="006E15FB">
            <w:pPr>
              <w:pStyle w:val="Default"/>
            </w:pPr>
            <w:r w:rsidRPr="0027625E">
              <w:t xml:space="preserve">11.7 </w:t>
            </w:r>
          </w:p>
        </w:tc>
        <w:tc>
          <w:tcPr>
            <w:tcW w:w="488" w:type="pct"/>
          </w:tcPr>
          <w:p w:rsidR="002C0A40" w:rsidRPr="0027625E" w:rsidRDefault="002C0A40" w:rsidP="006E15FB">
            <w:pPr>
              <w:pStyle w:val="Default"/>
            </w:pPr>
            <w:r w:rsidRPr="0027625E">
              <w:t xml:space="preserve">11.4 </w:t>
            </w:r>
          </w:p>
        </w:tc>
        <w:tc>
          <w:tcPr>
            <w:tcW w:w="478" w:type="pct"/>
          </w:tcPr>
          <w:p w:rsidR="002C0A40" w:rsidRPr="0027625E" w:rsidRDefault="002C0A40" w:rsidP="006E15FB">
            <w:pPr>
              <w:pStyle w:val="Default"/>
            </w:pPr>
            <w:r w:rsidRPr="0027625E">
              <w:t xml:space="preserve">11.0 </w:t>
            </w:r>
          </w:p>
        </w:tc>
      </w:tr>
      <w:tr w:rsidR="002C0A40" w:rsidRPr="0027625E" w:rsidTr="006E15FB">
        <w:trPr>
          <w:trHeight w:val="90"/>
        </w:trPr>
        <w:tc>
          <w:tcPr>
            <w:tcW w:w="892" w:type="pct"/>
          </w:tcPr>
          <w:p w:rsidR="002C0A40" w:rsidRPr="0027625E" w:rsidRDefault="002C0A40" w:rsidP="006E15FB">
            <w:pPr>
              <w:pStyle w:val="Default"/>
            </w:pPr>
            <w:r w:rsidRPr="0027625E">
              <w:t>Прыжок в длину с места (</w:t>
            </w:r>
            <w:proofErr w:type="gramStart"/>
            <w:r w:rsidRPr="0027625E">
              <w:t>см</w:t>
            </w:r>
            <w:proofErr w:type="gramEnd"/>
            <w:r w:rsidRPr="0027625E">
              <w:t xml:space="preserve">) </w:t>
            </w:r>
          </w:p>
        </w:tc>
        <w:tc>
          <w:tcPr>
            <w:tcW w:w="349" w:type="pct"/>
          </w:tcPr>
          <w:p w:rsidR="002C0A40" w:rsidRPr="0027625E" w:rsidRDefault="002C0A40" w:rsidP="006E15FB">
            <w:pPr>
              <w:pStyle w:val="Default"/>
            </w:pPr>
            <w:r w:rsidRPr="0027625E">
              <w:t xml:space="preserve">130 </w:t>
            </w:r>
          </w:p>
        </w:tc>
        <w:tc>
          <w:tcPr>
            <w:tcW w:w="416" w:type="pct"/>
          </w:tcPr>
          <w:p w:rsidR="002C0A40" w:rsidRPr="0027625E" w:rsidRDefault="002C0A40" w:rsidP="006E15FB">
            <w:pPr>
              <w:pStyle w:val="Default"/>
            </w:pPr>
            <w:r w:rsidRPr="0027625E">
              <w:t xml:space="preserve">135 </w:t>
            </w:r>
          </w:p>
        </w:tc>
        <w:tc>
          <w:tcPr>
            <w:tcW w:w="349" w:type="pct"/>
          </w:tcPr>
          <w:p w:rsidR="002C0A40" w:rsidRPr="0027625E" w:rsidRDefault="002C0A40" w:rsidP="006E15FB">
            <w:pPr>
              <w:pStyle w:val="Default"/>
            </w:pPr>
            <w:r w:rsidRPr="0027625E">
              <w:t xml:space="preserve">140 </w:t>
            </w:r>
          </w:p>
        </w:tc>
        <w:tc>
          <w:tcPr>
            <w:tcW w:w="349" w:type="pct"/>
          </w:tcPr>
          <w:p w:rsidR="002C0A40" w:rsidRPr="0027625E" w:rsidRDefault="002C0A40" w:rsidP="006E15FB">
            <w:pPr>
              <w:pStyle w:val="Default"/>
            </w:pPr>
            <w:r w:rsidRPr="0027625E">
              <w:t xml:space="preserve">150 </w:t>
            </w:r>
          </w:p>
        </w:tc>
        <w:tc>
          <w:tcPr>
            <w:tcW w:w="425" w:type="pct"/>
          </w:tcPr>
          <w:p w:rsidR="002C0A40" w:rsidRPr="0027625E" w:rsidRDefault="002C0A40" w:rsidP="006E15FB">
            <w:pPr>
              <w:pStyle w:val="Default"/>
            </w:pPr>
            <w:r w:rsidRPr="0027625E">
              <w:t xml:space="preserve">160 </w:t>
            </w:r>
          </w:p>
        </w:tc>
        <w:tc>
          <w:tcPr>
            <w:tcW w:w="414" w:type="pct"/>
          </w:tcPr>
          <w:p w:rsidR="002C0A40" w:rsidRPr="0027625E" w:rsidRDefault="002C0A40" w:rsidP="006E15FB">
            <w:pPr>
              <w:pStyle w:val="Default"/>
            </w:pPr>
            <w:r w:rsidRPr="0027625E">
              <w:t xml:space="preserve">125 </w:t>
            </w:r>
          </w:p>
        </w:tc>
        <w:tc>
          <w:tcPr>
            <w:tcW w:w="420" w:type="pct"/>
          </w:tcPr>
          <w:p w:rsidR="002C0A40" w:rsidRPr="0027625E" w:rsidRDefault="002C0A40" w:rsidP="006E15FB">
            <w:pPr>
              <w:pStyle w:val="Default"/>
            </w:pPr>
            <w:r w:rsidRPr="0027625E">
              <w:t xml:space="preserve">130 </w:t>
            </w:r>
          </w:p>
        </w:tc>
        <w:tc>
          <w:tcPr>
            <w:tcW w:w="420" w:type="pct"/>
          </w:tcPr>
          <w:p w:rsidR="002C0A40" w:rsidRPr="0027625E" w:rsidRDefault="002C0A40" w:rsidP="006E15FB">
            <w:pPr>
              <w:pStyle w:val="Default"/>
            </w:pPr>
            <w:r w:rsidRPr="0027625E">
              <w:t xml:space="preserve">140 </w:t>
            </w:r>
          </w:p>
        </w:tc>
        <w:tc>
          <w:tcPr>
            <w:tcW w:w="488" w:type="pct"/>
          </w:tcPr>
          <w:p w:rsidR="002C0A40" w:rsidRPr="0027625E" w:rsidRDefault="002C0A40" w:rsidP="006E15FB">
            <w:pPr>
              <w:pStyle w:val="Default"/>
            </w:pPr>
            <w:r w:rsidRPr="0027625E">
              <w:t xml:space="preserve">145 </w:t>
            </w:r>
          </w:p>
        </w:tc>
        <w:tc>
          <w:tcPr>
            <w:tcW w:w="478" w:type="pct"/>
          </w:tcPr>
          <w:p w:rsidR="002C0A40" w:rsidRPr="0027625E" w:rsidRDefault="002C0A40" w:rsidP="006E15FB">
            <w:pPr>
              <w:pStyle w:val="Default"/>
            </w:pPr>
            <w:r w:rsidRPr="0027625E">
              <w:t xml:space="preserve">150 </w:t>
            </w:r>
          </w:p>
        </w:tc>
      </w:tr>
      <w:tr w:rsidR="002C0A40" w:rsidRPr="0027625E" w:rsidTr="006E15FB">
        <w:trPr>
          <w:trHeight w:val="90"/>
        </w:trPr>
        <w:tc>
          <w:tcPr>
            <w:tcW w:w="892" w:type="pct"/>
          </w:tcPr>
          <w:p w:rsidR="002C0A40" w:rsidRPr="0027625E" w:rsidRDefault="002C0A40" w:rsidP="006E15FB">
            <w:pPr>
              <w:pStyle w:val="Default"/>
            </w:pPr>
            <w:r w:rsidRPr="0027625E">
              <w:t xml:space="preserve">Вис на перекладине с согнутыми руками </w:t>
            </w:r>
          </w:p>
        </w:tc>
        <w:tc>
          <w:tcPr>
            <w:tcW w:w="349" w:type="pct"/>
          </w:tcPr>
          <w:p w:rsidR="002C0A40" w:rsidRPr="0027625E" w:rsidRDefault="002C0A40" w:rsidP="006E15FB">
            <w:pPr>
              <w:pStyle w:val="Default"/>
            </w:pPr>
            <w:r w:rsidRPr="0027625E">
              <w:t xml:space="preserve">4.0 </w:t>
            </w:r>
          </w:p>
        </w:tc>
        <w:tc>
          <w:tcPr>
            <w:tcW w:w="416" w:type="pct"/>
          </w:tcPr>
          <w:p w:rsidR="002C0A40" w:rsidRPr="0027625E" w:rsidRDefault="002C0A40" w:rsidP="006E15FB">
            <w:pPr>
              <w:pStyle w:val="Default"/>
            </w:pPr>
            <w:r w:rsidRPr="0027625E">
              <w:t xml:space="preserve">5.0 </w:t>
            </w:r>
          </w:p>
        </w:tc>
        <w:tc>
          <w:tcPr>
            <w:tcW w:w="349" w:type="pct"/>
          </w:tcPr>
          <w:p w:rsidR="002C0A40" w:rsidRPr="0027625E" w:rsidRDefault="002C0A40" w:rsidP="006E15FB">
            <w:pPr>
              <w:pStyle w:val="Default"/>
            </w:pPr>
            <w:r w:rsidRPr="0027625E">
              <w:t xml:space="preserve">6.0 </w:t>
            </w:r>
          </w:p>
        </w:tc>
        <w:tc>
          <w:tcPr>
            <w:tcW w:w="349" w:type="pct"/>
          </w:tcPr>
          <w:p w:rsidR="002C0A40" w:rsidRPr="0027625E" w:rsidRDefault="002C0A40" w:rsidP="006E15FB">
            <w:pPr>
              <w:pStyle w:val="Default"/>
            </w:pPr>
            <w:r w:rsidRPr="0027625E">
              <w:t xml:space="preserve">7.0 </w:t>
            </w:r>
          </w:p>
        </w:tc>
        <w:tc>
          <w:tcPr>
            <w:tcW w:w="425" w:type="pct"/>
          </w:tcPr>
          <w:p w:rsidR="002C0A40" w:rsidRPr="0027625E" w:rsidRDefault="002C0A40" w:rsidP="006E15FB">
            <w:pPr>
              <w:pStyle w:val="Default"/>
            </w:pPr>
            <w:r w:rsidRPr="0027625E">
              <w:t xml:space="preserve">8.0 </w:t>
            </w:r>
          </w:p>
        </w:tc>
        <w:tc>
          <w:tcPr>
            <w:tcW w:w="414" w:type="pct"/>
          </w:tcPr>
          <w:p w:rsidR="002C0A40" w:rsidRPr="0027625E" w:rsidRDefault="002C0A40" w:rsidP="006E15FB">
            <w:pPr>
              <w:pStyle w:val="Default"/>
            </w:pPr>
            <w:r w:rsidRPr="0027625E">
              <w:t xml:space="preserve">3.0 </w:t>
            </w:r>
          </w:p>
        </w:tc>
        <w:tc>
          <w:tcPr>
            <w:tcW w:w="420" w:type="pct"/>
          </w:tcPr>
          <w:p w:rsidR="002C0A40" w:rsidRPr="0027625E" w:rsidRDefault="002C0A40" w:rsidP="006E15FB">
            <w:pPr>
              <w:pStyle w:val="Default"/>
            </w:pPr>
            <w:r w:rsidRPr="0027625E">
              <w:t xml:space="preserve">4.0 </w:t>
            </w:r>
          </w:p>
        </w:tc>
        <w:tc>
          <w:tcPr>
            <w:tcW w:w="420" w:type="pct"/>
          </w:tcPr>
          <w:p w:rsidR="002C0A40" w:rsidRPr="0027625E" w:rsidRDefault="002C0A40" w:rsidP="006E15FB">
            <w:pPr>
              <w:pStyle w:val="Default"/>
            </w:pPr>
            <w:r w:rsidRPr="0027625E">
              <w:t xml:space="preserve">5.0 </w:t>
            </w:r>
          </w:p>
        </w:tc>
        <w:tc>
          <w:tcPr>
            <w:tcW w:w="488" w:type="pct"/>
          </w:tcPr>
          <w:p w:rsidR="002C0A40" w:rsidRPr="0027625E" w:rsidRDefault="002C0A40" w:rsidP="006E15FB">
            <w:pPr>
              <w:pStyle w:val="Default"/>
            </w:pPr>
            <w:r w:rsidRPr="0027625E">
              <w:t xml:space="preserve">6.0 </w:t>
            </w:r>
          </w:p>
        </w:tc>
        <w:tc>
          <w:tcPr>
            <w:tcW w:w="478" w:type="pct"/>
          </w:tcPr>
          <w:p w:rsidR="002C0A40" w:rsidRPr="0027625E" w:rsidRDefault="002C0A40" w:rsidP="006E15FB">
            <w:pPr>
              <w:pStyle w:val="Default"/>
            </w:pPr>
            <w:r w:rsidRPr="0027625E">
              <w:t xml:space="preserve">7.0 </w:t>
            </w:r>
          </w:p>
        </w:tc>
      </w:tr>
      <w:tr w:rsidR="002C0A40" w:rsidRPr="0027625E" w:rsidTr="006E15FB">
        <w:trPr>
          <w:trHeight w:val="205"/>
        </w:trPr>
        <w:tc>
          <w:tcPr>
            <w:tcW w:w="892" w:type="pct"/>
          </w:tcPr>
          <w:p w:rsidR="002C0A40" w:rsidRPr="0027625E" w:rsidRDefault="002C0A40" w:rsidP="006E15FB">
            <w:pPr>
              <w:pStyle w:val="Default"/>
            </w:pPr>
            <w:r w:rsidRPr="0027625E">
              <w:t xml:space="preserve">Поднимание туловища из </w:t>
            </w:r>
            <w:proofErr w:type="gramStart"/>
            <w:r w:rsidRPr="0027625E">
              <w:t>положения</w:t>
            </w:r>
            <w:proofErr w:type="gramEnd"/>
            <w:r w:rsidRPr="0027625E">
              <w:t xml:space="preserve"> лежа на спине (кол-во раз за минуту) </w:t>
            </w:r>
          </w:p>
        </w:tc>
        <w:tc>
          <w:tcPr>
            <w:tcW w:w="349" w:type="pct"/>
          </w:tcPr>
          <w:p w:rsidR="002C0A40" w:rsidRPr="0027625E" w:rsidRDefault="002C0A40" w:rsidP="006E15FB">
            <w:pPr>
              <w:pStyle w:val="Default"/>
            </w:pPr>
            <w:r w:rsidRPr="0027625E">
              <w:t xml:space="preserve">10 </w:t>
            </w:r>
          </w:p>
        </w:tc>
        <w:tc>
          <w:tcPr>
            <w:tcW w:w="416" w:type="pct"/>
          </w:tcPr>
          <w:p w:rsidR="002C0A40" w:rsidRPr="0027625E" w:rsidRDefault="002C0A40" w:rsidP="006E15FB">
            <w:pPr>
              <w:pStyle w:val="Default"/>
            </w:pPr>
            <w:r w:rsidRPr="0027625E">
              <w:t xml:space="preserve">13 </w:t>
            </w:r>
          </w:p>
        </w:tc>
        <w:tc>
          <w:tcPr>
            <w:tcW w:w="349" w:type="pct"/>
          </w:tcPr>
          <w:p w:rsidR="002C0A40" w:rsidRPr="0027625E" w:rsidRDefault="002C0A40" w:rsidP="006E15FB">
            <w:pPr>
              <w:pStyle w:val="Default"/>
            </w:pPr>
            <w:r w:rsidRPr="0027625E">
              <w:t xml:space="preserve">15 </w:t>
            </w:r>
          </w:p>
        </w:tc>
        <w:tc>
          <w:tcPr>
            <w:tcW w:w="349" w:type="pct"/>
          </w:tcPr>
          <w:p w:rsidR="002C0A40" w:rsidRPr="0027625E" w:rsidRDefault="002C0A40" w:rsidP="006E15FB">
            <w:pPr>
              <w:pStyle w:val="Default"/>
            </w:pPr>
            <w:r w:rsidRPr="0027625E">
              <w:t xml:space="preserve">17 </w:t>
            </w:r>
          </w:p>
        </w:tc>
        <w:tc>
          <w:tcPr>
            <w:tcW w:w="425" w:type="pct"/>
          </w:tcPr>
          <w:p w:rsidR="002C0A40" w:rsidRPr="0027625E" w:rsidRDefault="002C0A40" w:rsidP="006E15FB">
            <w:pPr>
              <w:pStyle w:val="Default"/>
            </w:pPr>
            <w:r w:rsidRPr="0027625E">
              <w:t xml:space="preserve">19 </w:t>
            </w:r>
          </w:p>
        </w:tc>
        <w:tc>
          <w:tcPr>
            <w:tcW w:w="414" w:type="pct"/>
          </w:tcPr>
          <w:p w:rsidR="002C0A40" w:rsidRPr="0027625E" w:rsidRDefault="002C0A40" w:rsidP="006E15FB">
            <w:pPr>
              <w:pStyle w:val="Default"/>
            </w:pPr>
            <w:r w:rsidRPr="0027625E">
              <w:t xml:space="preserve">5 </w:t>
            </w:r>
          </w:p>
        </w:tc>
        <w:tc>
          <w:tcPr>
            <w:tcW w:w="420" w:type="pct"/>
          </w:tcPr>
          <w:p w:rsidR="002C0A40" w:rsidRPr="0027625E" w:rsidRDefault="002C0A40" w:rsidP="006E15FB">
            <w:pPr>
              <w:pStyle w:val="Default"/>
            </w:pPr>
            <w:r w:rsidRPr="0027625E">
              <w:t xml:space="preserve">6 </w:t>
            </w:r>
          </w:p>
        </w:tc>
        <w:tc>
          <w:tcPr>
            <w:tcW w:w="420" w:type="pct"/>
          </w:tcPr>
          <w:p w:rsidR="002C0A40" w:rsidRPr="0027625E" w:rsidRDefault="002C0A40" w:rsidP="006E15FB">
            <w:pPr>
              <w:pStyle w:val="Default"/>
            </w:pPr>
            <w:r w:rsidRPr="0027625E">
              <w:t xml:space="preserve">7 </w:t>
            </w:r>
          </w:p>
        </w:tc>
        <w:tc>
          <w:tcPr>
            <w:tcW w:w="488" w:type="pct"/>
          </w:tcPr>
          <w:p w:rsidR="002C0A40" w:rsidRPr="0027625E" w:rsidRDefault="002C0A40" w:rsidP="006E15FB">
            <w:pPr>
              <w:pStyle w:val="Default"/>
            </w:pPr>
            <w:r w:rsidRPr="0027625E">
              <w:t xml:space="preserve">9 </w:t>
            </w:r>
          </w:p>
        </w:tc>
        <w:tc>
          <w:tcPr>
            <w:tcW w:w="478" w:type="pct"/>
          </w:tcPr>
          <w:p w:rsidR="002C0A40" w:rsidRPr="0027625E" w:rsidRDefault="002C0A40" w:rsidP="006E15FB">
            <w:pPr>
              <w:pStyle w:val="Default"/>
            </w:pPr>
            <w:r w:rsidRPr="0027625E">
              <w:t xml:space="preserve">11 </w:t>
            </w:r>
          </w:p>
        </w:tc>
      </w:tr>
    </w:tbl>
    <w:p w:rsidR="002C0A40" w:rsidRDefault="002C0A40" w:rsidP="00A16A51">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668"/>
        <w:gridCol w:w="796"/>
        <w:gridCol w:w="668"/>
        <w:gridCol w:w="668"/>
        <w:gridCol w:w="814"/>
        <w:gridCol w:w="792"/>
        <w:gridCol w:w="804"/>
        <w:gridCol w:w="804"/>
        <w:gridCol w:w="934"/>
        <w:gridCol w:w="915"/>
      </w:tblGrid>
      <w:tr w:rsidR="002C0A40" w:rsidRPr="0027625E" w:rsidTr="006E15FB">
        <w:trPr>
          <w:trHeight w:val="88"/>
        </w:trPr>
        <w:tc>
          <w:tcPr>
            <w:tcW w:w="892" w:type="pct"/>
            <w:vMerge w:val="restart"/>
          </w:tcPr>
          <w:p w:rsidR="002C0A40" w:rsidRDefault="002C0A40" w:rsidP="002C0A40">
            <w:pPr>
              <w:pStyle w:val="Default"/>
              <w:jc w:val="center"/>
              <w:rPr>
                <w:b/>
                <w:bCs/>
                <w:sz w:val="22"/>
                <w:szCs w:val="22"/>
              </w:rPr>
            </w:pPr>
          </w:p>
          <w:p w:rsidR="002C0A40" w:rsidRPr="002C0A40" w:rsidRDefault="002C0A40" w:rsidP="002C0A40">
            <w:pPr>
              <w:pStyle w:val="Default"/>
              <w:jc w:val="center"/>
              <w:rPr>
                <w:sz w:val="22"/>
                <w:szCs w:val="22"/>
              </w:rPr>
            </w:pPr>
            <w:r w:rsidRPr="002C0A40">
              <w:rPr>
                <w:b/>
                <w:bCs/>
                <w:sz w:val="22"/>
                <w:szCs w:val="22"/>
              </w:rPr>
              <w:t>Контрольные упражнения</w:t>
            </w:r>
          </w:p>
        </w:tc>
        <w:tc>
          <w:tcPr>
            <w:tcW w:w="1888" w:type="pct"/>
            <w:gridSpan w:val="5"/>
          </w:tcPr>
          <w:p w:rsidR="002C0A40" w:rsidRPr="0027625E" w:rsidRDefault="00013476" w:rsidP="002C0A40">
            <w:pPr>
              <w:pStyle w:val="Default"/>
              <w:jc w:val="center"/>
            </w:pPr>
            <w:r>
              <w:rPr>
                <w:b/>
                <w:bCs/>
              </w:rPr>
              <w:t>мужчины</w:t>
            </w:r>
          </w:p>
        </w:tc>
        <w:tc>
          <w:tcPr>
            <w:tcW w:w="2220" w:type="pct"/>
            <w:gridSpan w:val="5"/>
          </w:tcPr>
          <w:p w:rsidR="002C0A40" w:rsidRPr="0027625E" w:rsidRDefault="00013476" w:rsidP="002C0A40">
            <w:pPr>
              <w:pStyle w:val="Default"/>
              <w:jc w:val="center"/>
            </w:pPr>
            <w:r>
              <w:rPr>
                <w:b/>
                <w:bCs/>
              </w:rPr>
              <w:t>женщины</w:t>
            </w:r>
          </w:p>
        </w:tc>
      </w:tr>
      <w:tr w:rsidR="002C0A40" w:rsidRPr="0027625E" w:rsidTr="006E15FB">
        <w:trPr>
          <w:trHeight w:val="90"/>
        </w:trPr>
        <w:tc>
          <w:tcPr>
            <w:tcW w:w="892" w:type="pct"/>
            <w:vMerge/>
          </w:tcPr>
          <w:p w:rsidR="002C0A40" w:rsidRPr="0027625E" w:rsidRDefault="002C0A40" w:rsidP="006E15FB">
            <w:pPr>
              <w:pStyle w:val="Default"/>
            </w:pPr>
          </w:p>
        </w:tc>
        <w:tc>
          <w:tcPr>
            <w:tcW w:w="349" w:type="pct"/>
          </w:tcPr>
          <w:p w:rsidR="002C0A40" w:rsidRPr="0027625E" w:rsidRDefault="002C0A40" w:rsidP="006E15FB">
            <w:pPr>
              <w:pStyle w:val="Default"/>
            </w:pPr>
            <w:r w:rsidRPr="0027625E">
              <w:t>2 балла</w:t>
            </w:r>
          </w:p>
        </w:tc>
        <w:tc>
          <w:tcPr>
            <w:tcW w:w="416" w:type="pct"/>
          </w:tcPr>
          <w:p w:rsidR="002C0A40" w:rsidRPr="0027625E" w:rsidRDefault="002C0A40" w:rsidP="006E15FB">
            <w:pPr>
              <w:pStyle w:val="Default"/>
            </w:pPr>
            <w:r w:rsidRPr="0027625E">
              <w:t xml:space="preserve">4 балла </w:t>
            </w:r>
          </w:p>
        </w:tc>
        <w:tc>
          <w:tcPr>
            <w:tcW w:w="349" w:type="pct"/>
          </w:tcPr>
          <w:p w:rsidR="002C0A40" w:rsidRPr="0027625E" w:rsidRDefault="002C0A40" w:rsidP="006E15FB">
            <w:pPr>
              <w:pStyle w:val="Default"/>
            </w:pPr>
            <w:r w:rsidRPr="0027625E">
              <w:t xml:space="preserve">6 баллов </w:t>
            </w:r>
          </w:p>
        </w:tc>
        <w:tc>
          <w:tcPr>
            <w:tcW w:w="349" w:type="pct"/>
          </w:tcPr>
          <w:p w:rsidR="002C0A40" w:rsidRPr="0027625E" w:rsidRDefault="002C0A40" w:rsidP="006E15FB">
            <w:pPr>
              <w:pStyle w:val="Default"/>
            </w:pPr>
            <w:r w:rsidRPr="0027625E">
              <w:t xml:space="preserve">8 баллов </w:t>
            </w:r>
          </w:p>
        </w:tc>
        <w:tc>
          <w:tcPr>
            <w:tcW w:w="425" w:type="pct"/>
          </w:tcPr>
          <w:p w:rsidR="002C0A40" w:rsidRPr="0027625E" w:rsidRDefault="002C0A40" w:rsidP="006E15FB">
            <w:pPr>
              <w:pStyle w:val="Default"/>
            </w:pPr>
            <w:r w:rsidRPr="0027625E">
              <w:t xml:space="preserve">10 баллов </w:t>
            </w:r>
          </w:p>
        </w:tc>
        <w:tc>
          <w:tcPr>
            <w:tcW w:w="414" w:type="pct"/>
          </w:tcPr>
          <w:p w:rsidR="002C0A40" w:rsidRPr="0027625E" w:rsidRDefault="002C0A40" w:rsidP="006E15FB">
            <w:pPr>
              <w:pStyle w:val="Default"/>
            </w:pPr>
            <w:r w:rsidRPr="0027625E">
              <w:t xml:space="preserve">2 балла </w:t>
            </w:r>
          </w:p>
        </w:tc>
        <w:tc>
          <w:tcPr>
            <w:tcW w:w="420" w:type="pct"/>
          </w:tcPr>
          <w:p w:rsidR="002C0A40" w:rsidRPr="0027625E" w:rsidRDefault="002C0A40" w:rsidP="006E15FB">
            <w:pPr>
              <w:pStyle w:val="Default"/>
            </w:pPr>
            <w:r w:rsidRPr="0027625E">
              <w:t xml:space="preserve">4 балла </w:t>
            </w:r>
          </w:p>
        </w:tc>
        <w:tc>
          <w:tcPr>
            <w:tcW w:w="420" w:type="pct"/>
          </w:tcPr>
          <w:p w:rsidR="002C0A40" w:rsidRPr="0027625E" w:rsidRDefault="002C0A40" w:rsidP="006E15FB">
            <w:pPr>
              <w:pStyle w:val="Default"/>
            </w:pPr>
            <w:r w:rsidRPr="0027625E">
              <w:t xml:space="preserve">6 баллов </w:t>
            </w:r>
          </w:p>
        </w:tc>
        <w:tc>
          <w:tcPr>
            <w:tcW w:w="488" w:type="pct"/>
          </w:tcPr>
          <w:p w:rsidR="002C0A40" w:rsidRPr="0027625E" w:rsidRDefault="002C0A40" w:rsidP="006E15FB">
            <w:pPr>
              <w:pStyle w:val="Default"/>
            </w:pPr>
            <w:r w:rsidRPr="0027625E">
              <w:t xml:space="preserve">8 баллов </w:t>
            </w:r>
          </w:p>
        </w:tc>
        <w:tc>
          <w:tcPr>
            <w:tcW w:w="478" w:type="pct"/>
          </w:tcPr>
          <w:p w:rsidR="002C0A40" w:rsidRPr="0027625E" w:rsidRDefault="002C0A40" w:rsidP="006E15FB">
            <w:pPr>
              <w:pStyle w:val="Default"/>
            </w:pPr>
            <w:r w:rsidRPr="0027625E">
              <w:t xml:space="preserve">10 баллов </w:t>
            </w:r>
          </w:p>
        </w:tc>
      </w:tr>
      <w:tr w:rsidR="002C0A40" w:rsidRPr="0027625E" w:rsidTr="006E15FB">
        <w:trPr>
          <w:trHeight w:val="90"/>
        </w:trPr>
        <w:tc>
          <w:tcPr>
            <w:tcW w:w="892" w:type="pct"/>
          </w:tcPr>
          <w:p w:rsidR="002C0A40" w:rsidRPr="0027625E" w:rsidRDefault="002C0A40" w:rsidP="006E15FB">
            <w:pPr>
              <w:pStyle w:val="Default"/>
            </w:pPr>
            <w:r w:rsidRPr="0027625E">
              <w:t xml:space="preserve">Сгибание и разгибание рук в упоре лежа </w:t>
            </w:r>
          </w:p>
        </w:tc>
        <w:tc>
          <w:tcPr>
            <w:tcW w:w="349" w:type="pct"/>
          </w:tcPr>
          <w:p w:rsidR="002C0A40" w:rsidRPr="00221C23" w:rsidRDefault="002C0A40" w:rsidP="006E15FB">
            <w:pPr>
              <w:pStyle w:val="Default"/>
            </w:pPr>
            <w:r w:rsidRPr="00221C23">
              <w:t xml:space="preserve">12 </w:t>
            </w:r>
          </w:p>
        </w:tc>
        <w:tc>
          <w:tcPr>
            <w:tcW w:w="416" w:type="pct"/>
          </w:tcPr>
          <w:p w:rsidR="002C0A40" w:rsidRPr="00221C23" w:rsidRDefault="002C0A40" w:rsidP="006E15FB">
            <w:pPr>
              <w:pStyle w:val="Default"/>
            </w:pPr>
            <w:r w:rsidRPr="00221C23">
              <w:t xml:space="preserve">14 </w:t>
            </w:r>
          </w:p>
        </w:tc>
        <w:tc>
          <w:tcPr>
            <w:tcW w:w="349" w:type="pct"/>
          </w:tcPr>
          <w:p w:rsidR="002C0A40" w:rsidRPr="00221C23" w:rsidRDefault="002C0A40" w:rsidP="006E15FB">
            <w:pPr>
              <w:pStyle w:val="Default"/>
            </w:pPr>
            <w:r w:rsidRPr="00221C23">
              <w:t xml:space="preserve">16 </w:t>
            </w:r>
          </w:p>
        </w:tc>
        <w:tc>
          <w:tcPr>
            <w:tcW w:w="349" w:type="pct"/>
          </w:tcPr>
          <w:p w:rsidR="002C0A40" w:rsidRPr="00221C23" w:rsidRDefault="002C0A40" w:rsidP="006E15FB">
            <w:pPr>
              <w:pStyle w:val="Default"/>
            </w:pPr>
            <w:r w:rsidRPr="00221C23">
              <w:t xml:space="preserve">18 </w:t>
            </w:r>
          </w:p>
        </w:tc>
        <w:tc>
          <w:tcPr>
            <w:tcW w:w="425" w:type="pct"/>
          </w:tcPr>
          <w:p w:rsidR="002C0A40" w:rsidRPr="00221C23" w:rsidRDefault="002C0A40" w:rsidP="006E15FB">
            <w:pPr>
              <w:pStyle w:val="Default"/>
            </w:pPr>
            <w:r w:rsidRPr="00221C23">
              <w:t xml:space="preserve">20 </w:t>
            </w:r>
          </w:p>
        </w:tc>
        <w:tc>
          <w:tcPr>
            <w:tcW w:w="414" w:type="pct"/>
          </w:tcPr>
          <w:p w:rsidR="002C0A40" w:rsidRPr="00221C23" w:rsidRDefault="002C0A40" w:rsidP="006E15FB">
            <w:pPr>
              <w:pStyle w:val="Default"/>
            </w:pPr>
            <w:r w:rsidRPr="00221C23">
              <w:t xml:space="preserve">7 </w:t>
            </w:r>
          </w:p>
        </w:tc>
        <w:tc>
          <w:tcPr>
            <w:tcW w:w="420" w:type="pct"/>
          </w:tcPr>
          <w:p w:rsidR="002C0A40" w:rsidRPr="00221C23" w:rsidRDefault="002C0A40" w:rsidP="006E15FB">
            <w:pPr>
              <w:pStyle w:val="Default"/>
            </w:pPr>
            <w:r w:rsidRPr="00221C23">
              <w:t xml:space="preserve">9 </w:t>
            </w:r>
          </w:p>
        </w:tc>
        <w:tc>
          <w:tcPr>
            <w:tcW w:w="420" w:type="pct"/>
          </w:tcPr>
          <w:p w:rsidR="002C0A40" w:rsidRPr="00221C23" w:rsidRDefault="002C0A40" w:rsidP="006E15FB">
            <w:pPr>
              <w:pStyle w:val="Default"/>
            </w:pPr>
            <w:r w:rsidRPr="00221C23">
              <w:t xml:space="preserve">11 </w:t>
            </w:r>
          </w:p>
        </w:tc>
        <w:tc>
          <w:tcPr>
            <w:tcW w:w="488" w:type="pct"/>
          </w:tcPr>
          <w:p w:rsidR="002C0A40" w:rsidRPr="00221C23" w:rsidRDefault="002C0A40" w:rsidP="006E15FB">
            <w:pPr>
              <w:pStyle w:val="Default"/>
            </w:pPr>
            <w:r w:rsidRPr="00221C23">
              <w:t xml:space="preserve">13 </w:t>
            </w:r>
          </w:p>
        </w:tc>
        <w:tc>
          <w:tcPr>
            <w:tcW w:w="478" w:type="pct"/>
          </w:tcPr>
          <w:p w:rsidR="002C0A40" w:rsidRPr="00221C23" w:rsidRDefault="002C0A40" w:rsidP="006E15FB">
            <w:pPr>
              <w:pStyle w:val="Default"/>
            </w:pPr>
            <w:r w:rsidRPr="00221C23">
              <w:t xml:space="preserve">14 </w:t>
            </w:r>
          </w:p>
        </w:tc>
      </w:tr>
      <w:tr w:rsidR="002C0A40" w:rsidRPr="0027625E" w:rsidTr="006E15FB">
        <w:trPr>
          <w:trHeight w:val="90"/>
        </w:trPr>
        <w:tc>
          <w:tcPr>
            <w:tcW w:w="892" w:type="pct"/>
          </w:tcPr>
          <w:p w:rsidR="002C0A40" w:rsidRPr="0027625E" w:rsidRDefault="002C0A40" w:rsidP="006E15FB">
            <w:pPr>
              <w:pStyle w:val="Default"/>
            </w:pPr>
            <w:r w:rsidRPr="0027625E">
              <w:t xml:space="preserve">Бег 60 м (сек) </w:t>
            </w:r>
          </w:p>
        </w:tc>
        <w:tc>
          <w:tcPr>
            <w:tcW w:w="349" w:type="pct"/>
          </w:tcPr>
          <w:p w:rsidR="002C0A40" w:rsidRPr="00221C23" w:rsidRDefault="002C0A40" w:rsidP="006E15FB">
            <w:pPr>
              <w:pStyle w:val="Default"/>
            </w:pPr>
            <w:r w:rsidRPr="00221C23">
              <w:t xml:space="preserve">11.0 </w:t>
            </w:r>
          </w:p>
        </w:tc>
        <w:tc>
          <w:tcPr>
            <w:tcW w:w="416" w:type="pct"/>
          </w:tcPr>
          <w:p w:rsidR="002C0A40" w:rsidRPr="00221C23" w:rsidRDefault="002C0A40" w:rsidP="006E15FB">
            <w:pPr>
              <w:pStyle w:val="Default"/>
            </w:pPr>
            <w:r w:rsidRPr="00221C23">
              <w:t xml:space="preserve">10.8 </w:t>
            </w:r>
          </w:p>
        </w:tc>
        <w:tc>
          <w:tcPr>
            <w:tcW w:w="349" w:type="pct"/>
          </w:tcPr>
          <w:p w:rsidR="002C0A40" w:rsidRPr="00221C23" w:rsidRDefault="002C0A40" w:rsidP="006E15FB">
            <w:pPr>
              <w:pStyle w:val="Default"/>
            </w:pPr>
            <w:r w:rsidRPr="00221C23">
              <w:t xml:space="preserve">10.6 </w:t>
            </w:r>
          </w:p>
        </w:tc>
        <w:tc>
          <w:tcPr>
            <w:tcW w:w="349" w:type="pct"/>
          </w:tcPr>
          <w:p w:rsidR="002C0A40" w:rsidRPr="00221C23" w:rsidRDefault="002C0A40" w:rsidP="006E15FB">
            <w:pPr>
              <w:pStyle w:val="Default"/>
            </w:pPr>
            <w:r w:rsidRPr="00221C23">
              <w:t xml:space="preserve">10.3 </w:t>
            </w:r>
          </w:p>
        </w:tc>
        <w:tc>
          <w:tcPr>
            <w:tcW w:w="425" w:type="pct"/>
          </w:tcPr>
          <w:p w:rsidR="002C0A40" w:rsidRPr="00221C23" w:rsidRDefault="002C0A40" w:rsidP="006E15FB">
            <w:pPr>
              <w:pStyle w:val="Default"/>
            </w:pPr>
            <w:r w:rsidRPr="00221C23">
              <w:t xml:space="preserve">9.9 </w:t>
            </w:r>
          </w:p>
        </w:tc>
        <w:tc>
          <w:tcPr>
            <w:tcW w:w="414" w:type="pct"/>
          </w:tcPr>
          <w:p w:rsidR="002C0A40" w:rsidRPr="00221C23" w:rsidRDefault="002C0A40" w:rsidP="006E15FB">
            <w:pPr>
              <w:pStyle w:val="Default"/>
            </w:pPr>
            <w:r w:rsidRPr="00221C23">
              <w:t xml:space="preserve">11.4 </w:t>
            </w:r>
          </w:p>
        </w:tc>
        <w:tc>
          <w:tcPr>
            <w:tcW w:w="420" w:type="pct"/>
          </w:tcPr>
          <w:p w:rsidR="002C0A40" w:rsidRPr="00221C23" w:rsidRDefault="002C0A40" w:rsidP="006E15FB">
            <w:pPr>
              <w:pStyle w:val="Default"/>
            </w:pPr>
            <w:r w:rsidRPr="00221C23">
              <w:t xml:space="preserve">11.2 </w:t>
            </w:r>
          </w:p>
        </w:tc>
        <w:tc>
          <w:tcPr>
            <w:tcW w:w="420" w:type="pct"/>
          </w:tcPr>
          <w:p w:rsidR="002C0A40" w:rsidRPr="00221C23" w:rsidRDefault="002C0A40" w:rsidP="006E15FB">
            <w:pPr>
              <w:pStyle w:val="Default"/>
            </w:pPr>
            <w:r w:rsidRPr="00221C23">
              <w:t xml:space="preserve">11.0 </w:t>
            </w:r>
          </w:p>
        </w:tc>
        <w:tc>
          <w:tcPr>
            <w:tcW w:w="488" w:type="pct"/>
          </w:tcPr>
          <w:p w:rsidR="002C0A40" w:rsidRPr="00221C23" w:rsidRDefault="002C0A40" w:rsidP="006E15FB">
            <w:pPr>
              <w:pStyle w:val="Default"/>
            </w:pPr>
            <w:r w:rsidRPr="00221C23">
              <w:t xml:space="preserve">10.8 </w:t>
            </w:r>
          </w:p>
        </w:tc>
        <w:tc>
          <w:tcPr>
            <w:tcW w:w="478" w:type="pct"/>
          </w:tcPr>
          <w:p w:rsidR="002C0A40" w:rsidRPr="00221C23" w:rsidRDefault="002C0A40" w:rsidP="006E15FB">
            <w:pPr>
              <w:pStyle w:val="Default"/>
            </w:pPr>
            <w:r w:rsidRPr="00221C23">
              <w:t xml:space="preserve">10.3 </w:t>
            </w:r>
          </w:p>
        </w:tc>
      </w:tr>
      <w:tr w:rsidR="002C0A40" w:rsidRPr="0027625E" w:rsidTr="006E15FB">
        <w:trPr>
          <w:trHeight w:val="90"/>
        </w:trPr>
        <w:tc>
          <w:tcPr>
            <w:tcW w:w="892" w:type="pct"/>
          </w:tcPr>
          <w:p w:rsidR="002C0A40" w:rsidRPr="0027625E" w:rsidRDefault="002C0A40" w:rsidP="006E15FB">
            <w:pPr>
              <w:pStyle w:val="Default"/>
            </w:pPr>
            <w:r w:rsidRPr="0027625E">
              <w:t>Прыжок в длину с места (</w:t>
            </w:r>
            <w:proofErr w:type="gramStart"/>
            <w:r w:rsidRPr="0027625E">
              <w:t>см</w:t>
            </w:r>
            <w:proofErr w:type="gramEnd"/>
            <w:r w:rsidRPr="0027625E">
              <w:t xml:space="preserve">) </w:t>
            </w:r>
          </w:p>
        </w:tc>
        <w:tc>
          <w:tcPr>
            <w:tcW w:w="349" w:type="pct"/>
          </w:tcPr>
          <w:p w:rsidR="002C0A40" w:rsidRPr="00221C23" w:rsidRDefault="002C0A40" w:rsidP="006E15FB">
            <w:pPr>
              <w:pStyle w:val="Default"/>
            </w:pPr>
            <w:r w:rsidRPr="00221C23">
              <w:t xml:space="preserve">150 </w:t>
            </w:r>
          </w:p>
        </w:tc>
        <w:tc>
          <w:tcPr>
            <w:tcW w:w="416" w:type="pct"/>
          </w:tcPr>
          <w:p w:rsidR="002C0A40" w:rsidRPr="00221C23" w:rsidRDefault="002C0A40" w:rsidP="006E15FB">
            <w:pPr>
              <w:pStyle w:val="Default"/>
            </w:pPr>
            <w:r w:rsidRPr="00221C23">
              <w:t xml:space="preserve">160 </w:t>
            </w:r>
          </w:p>
        </w:tc>
        <w:tc>
          <w:tcPr>
            <w:tcW w:w="349" w:type="pct"/>
          </w:tcPr>
          <w:p w:rsidR="002C0A40" w:rsidRPr="00221C23" w:rsidRDefault="002C0A40" w:rsidP="006E15FB">
            <w:pPr>
              <w:pStyle w:val="Default"/>
            </w:pPr>
            <w:r w:rsidRPr="00221C23">
              <w:t xml:space="preserve">165 </w:t>
            </w:r>
          </w:p>
        </w:tc>
        <w:tc>
          <w:tcPr>
            <w:tcW w:w="349" w:type="pct"/>
          </w:tcPr>
          <w:p w:rsidR="002C0A40" w:rsidRPr="00221C23" w:rsidRDefault="002C0A40" w:rsidP="006E15FB">
            <w:pPr>
              <w:pStyle w:val="Default"/>
            </w:pPr>
            <w:r w:rsidRPr="00221C23">
              <w:t xml:space="preserve">170 </w:t>
            </w:r>
          </w:p>
        </w:tc>
        <w:tc>
          <w:tcPr>
            <w:tcW w:w="425" w:type="pct"/>
          </w:tcPr>
          <w:p w:rsidR="002C0A40" w:rsidRPr="00221C23" w:rsidRDefault="002C0A40" w:rsidP="006E15FB">
            <w:pPr>
              <w:pStyle w:val="Default"/>
            </w:pPr>
            <w:r w:rsidRPr="00221C23">
              <w:t xml:space="preserve">175 </w:t>
            </w:r>
          </w:p>
        </w:tc>
        <w:tc>
          <w:tcPr>
            <w:tcW w:w="414" w:type="pct"/>
          </w:tcPr>
          <w:p w:rsidR="002C0A40" w:rsidRPr="00221C23" w:rsidRDefault="002C0A40" w:rsidP="006E15FB">
            <w:pPr>
              <w:pStyle w:val="Default"/>
            </w:pPr>
            <w:r w:rsidRPr="00221C23">
              <w:t xml:space="preserve">140 </w:t>
            </w:r>
          </w:p>
        </w:tc>
        <w:tc>
          <w:tcPr>
            <w:tcW w:w="420" w:type="pct"/>
          </w:tcPr>
          <w:p w:rsidR="002C0A40" w:rsidRPr="00221C23" w:rsidRDefault="002C0A40" w:rsidP="006E15FB">
            <w:pPr>
              <w:pStyle w:val="Default"/>
            </w:pPr>
            <w:r w:rsidRPr="00221C23">
              <w:t xml:space="preserve">150 </w:t>
            </w:r>
          </w:p>
        </w:tc>
        <w:tc>
          <w:tcPr>
            <w:tcW w:w="420" w:type="pct"/>
          </w:tcPr>
          <w:p w:rsidR="002C0A40" w:rsidRPr="00221C23" w:rsidRDefault="002C0A40" w:rsidP="006E15FB">
            <w:pPr>
              <w:pStyle w:val="Default"/>
            </w:pPr>
            <w:r w:rsidRPr="00221C23">
              <w:t xml:space="preserve">155 </w:t>
            </w:r>
          </w:p>
        </w:tc>
        <w:tc>
          <w:tcPr>
            <w:tcW w:w="488" w:type="pct"/>
          </w:tcPr>
          <w:p w:rsidR="002C0A40" w:rsidRPr="00221C23" w:rsidRDefault="002C0A40" w:rsidP="006E15FB">
            <w:pPr>
              <w:pStyle w:val="Default"/>
            </w:pPr>
            <w:r w:rsidRPr="00221C23">
              <w:t xml:space="preserve">160 </w:t>
            </w:r>
          </w:p>
        </w:tc>
        <w:tc>
          <w:tcPr>
            <w:tcW w:w="478" w:type="pct"/>
          </w:tcPr>
          <w:p w:rsidR="002C0A40" w:rsidRPr="00221C23" w:rsidRDefault="002C0A40" w:rsidP="006E15FB">
            <w:pPr>
              <w:pStyle w:val="Default"/>
            </w:pPr>
            <w:r w:rsidRPr="00221C23">
              <w:t xml:space="preserve">165 </w:t>
            </w:r>
          </w:p>
        </w:tc>
      </w:tr>
      <w:tr w:rsidR="002C0A40" w:rsidRPr="0027625E" w:rsidTr="006E15FB">
        <w:trPr>
          <w:trHeight w:val="90"/>
        </w:trPr>
        <w:tc>
          <w:tcPr>
            <w:tcW w:w="892" w:type="pct"/>
          </w:tcPr>
          <w:p w:rsidR="002C0A40" w:rsidRPr="0027625E" w:rsidRDefault="002C0A40" w:rsidP="006E15FB">
            <w:pPr>
              <w:pStyle w:val="Default"/>
            </w:pPr>
            <w:r w:rsidRPr="0027625E">
              <w:t xml:space="preserve">Вис на перекладине с согнутыми руками </w:t>
            </w:r>
          </w:p>
        </w:tc>
        <w:tc>
          <w:tcPr>
            <w:tcW w:w="349" w:type="pct"/>
          </w:tcPr>
          <w:p w:rsidR="002C0A40" w:rsidRPr="00221C23" w:rsidRDefault="002C0A40" w:rsidP="006E15FB">
            <w:pPr>
              <w:pStyle w:val="Default"/>
            </w:pPr>
            <w:r w:rsidRPr="00221C23">
              <w:t xml:space="preserve">5 </w:t>
            </w:r>
          </w:p>
        </w:tc>
        <w:tc>
          <w:tcPr>
            <w:tcW w:w="416" w:type="pct"/>
          </w:tcPr>
          <w:p w:rsidR="002C0A40" w:rsidRPr="00221C23" w:rsidRDefault="002C0A40" w:rsidP="006E15FB">
            <w:pPr>
              <w:pStyle w:val="Default"/>
            </w:pPr>
            <w:r w:rsidRPr="00221C23">
              <w:t xml:space="preserve">6 </w:t>
            </w:r>
          </w:p>
        </w:tc>
        <w:tc>
          <w:tcPr>
            <w:tcW w:w="349" w:type="pct"/>
          </w:tcPr>
          <w:p w:rsidR="002C0A40" w:rsidRPr="00221C23" w:rsidRDefault="002C0A40" w:rsidP="006E15FB">
            <w:pPr>
              <w:pStyle w:val="Default"/>
            </w:pPr>
            <w:r w:rsidRPr="00221C23">
              <w:t xml:space="preserve">7 </w:t>
            </w:r>
          </w:p>
        </w:tc>
        <w:tc>
          <w:tcPr>
            <w:tcW w:w="349" w:type="pct"/>
          </w:tcPr>
          <w:p w:rsidR="002C0A40" w:rsidRPr="00221C23" w:rsidRDefault="002C0A40" w:rsidP="006E15FB">
            <w:pPr>
              <w:pStyle w:val="Default"/>
            </w:pPr>
            <w:r w:rsidRPr="00221C23">
              <w:t xml:space="preserve">8 </w:t>
            </w:r>
          </w:p>
        </w:tc>
        <w:tc>
          <w:tcPr>
            <w:tcW w:w="425" w:type="pct"/>
          </w:tcPr>
          <w:p w:rsidR="002C0A40" w:rsidRPr="00221C23" w:rsidRDefault="002C0A40" w:rsidP="006E15FB">
            <w:pPr>
              <w:pStyle w:val="Default"/>
            </w:pPr>
            <w:r w:rsidRPr="00221C23">
              <w:t xml:space="preserve">9 </w:t>
            </w:r>
          </w:p>
        </w:tc>
        <w:tc>
          <w:tcPr>
            <w:tcW w:w="414" w:type="pct"/>
          </w:tcPr>
          <w:p w:rsidR="002C0A40" w:rsidRPr="00221C23" w:rsidRDefault="002C0A40" w:rsidP="006E15FB">
            <w:pPr>
              <w:pStyle w:val="Default"/>
            </w:pPr>
            <w:r w:rsidRPr="00221C23">
              <w:t xml:space="preserve">4 </w:t>
            </w:r>
          </w:p>
        </w:tc>
        <w:tc>
          <w:tcPr>
            <w:tcW w:w="420" w:type="pct"/>
          </w:tcPr>
          <w:p w:rsidR="002C0A40" w:rsidRPr="00221C23" w:rsidRDefault="002C0A40" w:rsidP="006E15FB">
            <w:pPr>
              <w:pStyle w:val="Default"/>
            </w:pPr>
            <w:r w:rsidRPr="00221C23">
              <w:t xml:space="preserve">5 </w:t>
            </w:r>
          </w:p>
        </w:tc>
        <w:tc>
          <w:tcPr>
            <w:tcW w:w="420" w:type="pct"/>
          </w:tcPr>
          <w:p w:rsidR="002C0A40" w:rsidRPr="00221C23" w:rsidRDefault="002C0A40" w:rsidP="006E15FB">
            <w:pPr>
              <w:pStyle w:val="Default"/>
            </w:pPr>
            <w:r w:rsidRPr="00221C23">
              <w:t xml:space="preserve">6 </w:t>
            </w:r>
          </w:p>
        </w:tc>
        <w:tc>
          <w:tcPr>
            <w:tcW w:w="488" w:type="pct"/>
          </w:tcPr>
          <w:p w:rsidR="002C0A40" w:rsidRPr="00221C23" w:rsidRDefault="002C0A40" w:rsidP="006E15FB">
            <w:pPr>
              <w:pStyle w:val="Default"/>
            </w:pPr>
            <w:r w:rsidRPr="00221C23">
              <w:t xml:space="preserve">7 </w:t>
            </w:r>
          </w:p>
        </w:tc>
        <w:tc>
          <w:tcPr>
            <w:tcW w:w="478" w:type="pct"/>
          </w:tcPr>
          <w:p w:rsidR="002C0A40" w:rsidRPr="00221C23" w:rsidRDefault="002C0A40" w:rsidP="006E15FB">
            <w:pPr>
              <w:pStyle w:val="Default"/>
            </w:pPr>
            <w:r w:rsidRPr="00221C23">
              <w:t xml:space="preserve">8 </w:t>
            </w:r>
          </w:p>
        </w:tc>
      </w:tr>
      <w:tr w:rsidR="002C0A40" w:rsidRPr="0027625E" w:rsidTr="006E15FB">
        <w:trPr>
          <w:trHeight w:val="205"/>
        </w:trPr>
        <w:tc>
          <w:tcPr>
            <w:tcW w:w="892" w:type="pct"/>
          </w:tcPr>
          <w:p w:rsidR="002C0A40" w:rsidRPr="0027625E" w:rsidRDefault="002C0A40" w:rsidP="006E15FB">
            <w:pPr>
              <w:pStyle w:val="Default"/>
            </w:pPr>
            <w:r w:rsidRPr="0027625E">
              <w:t xml:space="preserve">Поднимание туловища из </w:t>
            </w:r>
            <w:proofErr w:type="gramStart"/>
            <w:r w:rsidRPr="0027625E">
              <w:t>положения</w:t>
            </w:r>
            <w:proofErr w:type="gramEnd"/>
            <w:r w:rsidRPr="0027625E">
              <w:t xml:space="preserve"> лежа на спине (кол-во раз за минуту) </w:t>
            </w:r>
          </w:p>
        </w:tc>
        <w:tc>
          <w:tcPr>
            <w:tcW w:w="349" w:type="pct"/>
          </w:tcPr>
          <w:p w:rsidR="002C0A40" w:rsidRPr="00221C23" w:rsidRDefault="002C0A40" w:rsidP="006E15FB">
            <w:pPr>
              <w:pStyle w:val="Default"/>
            </w:pPr>
            <w:r w:rsidRPr="00221C23">
              <w:t xml:space="preserve">13 </w:t>
            </w:r>
          </w:p>
        </w:tc>
        <w:tc>
          <w:tcPr>
            <w:tcW w:w="416" w:type="pct"/>
          </w:tcPr>
          <w:p w:rsidR="002C0A40" w:rsidRPr="00221C23" w:rsidRDefault="002C0A40" w:rsidP="006E15FB">
            <w:pPr>
              <w:pStyle w:val="Default"/>
            </w:pPr>
            <w:r w:rsidRPr="00221C23">
              <w:t xml:space="preserve">16 </w:t>
            </w:r>
          </w:p>
        </w:tc>
        <w:tc>
          <w:tcPr>
            <w:tcW w:w="349" w:type="pct"/>
          </w:tcPr>
          <w:p w:rsidR="002C0A40" w:rsidRPr="00221C23" w:rsidRDefault="002C0A40" w:rsidP="006E15FB">
            <w:pPr>
              <w:pStyle w:val="Default"/>
            </w:pPr>
            <w:r w:rsidRPr="00221C23">
              <w:t xml:space="preserve">18 </w:t>
            </w:r>
          </w:p>
        </w:tc>
        <w:tc>
          <w:tcPr>
            <w:tcW w:w="349" w:type="pct"/>
          </w:tcPr>
          <w:p w:rsidR="002C0A40" w:rsidRPr="00221C23" w:rsidRDefault="002C0A40" w:rsidP="006E15FB">
            <w:pPr>
              <w:pStyle w:val="Default"/>
            </w:pPr>
            <w:r w:rsidRPr="00221C23">
              <w:t xml:space="preserve">20 </w:t>
            </w:r>
          </w:p>
        </w:tc>
        <w:tc>
          <w:tcPr>
            <w:tcW w:w="425" w:type="pct"/>
          </w:tcPr>
          <w:p w:rsidR="002C0A40" w:rsidRPr="00221C23" w:rsidRDefault="002C0A40" w:rsidP="006E15FB">
            <w:pPr>
              <w:pStyle w:val="Default"/>
            </w:pPr>
            <w:r w:rsidRPr="00221C23">
              <w:t xml:space="preserve">22 </w:t>
            </w:r>
          </w:p>
        </w:tc>
        <w:tc>
          <w:tcPr>
            <w:tcW w:w="414" w:type="pct"/>
          </w:tcPr>
          <w:p w:rsidR="002C0A40" w:rsidRPr="00221C23" w:rsidRDefault="002C0A40" w:rsidP="006E15FB">
            <w:pPr>
              <w:pStyle w:val="Default"/>
            </w:pPr>
            <w:r w:rsidRPr="00221C23">
              <w:t xml:space="preserve">8 </w:t>
            </w:r>
          </w:p>
        </w:tc>
        <w:tc>
          <w:tcPr>
            <w:tcW w:w="420" w:type="pct"/>
          </w:tcPr>
          <w:p w:rsidR="002C0A40" w:rsidRPr="00221C23" w:rsidRDefault="002C0A40" w:rsidP="006E15FB">
            <w:pPr>
              <w:pStyle w:val="Default"/>
            </w:pPr>
            <w:r w:rsidRPr="00221C23">
              <w:t xml:space="preserve">9 </w:t>
            </w:r>
          </w:p>
        </w:tc>
        <w:tc>
          <w:tcPr>
            <w:tcW w:w="420" w:type="pct"/>
          </w:tcPr>
          <w:p w:rsidR="002C0A40" w:rsidRPr="00221C23" w:rsidRDefault="002C0A40" w:rsidP="006E15FB">
            <w:pPr>
              <w:pStyle w:val="Default"/>
            </w:pPr>
            <w:r w:rsidRPr="00221C23">
              <w:t xml:space="preserve">10 </w:t>
            </w:r>
          </w:p>
        </w:tc>
        <w:tc>
          <w:tcPr>
            <w:tcW w:w="488" w:type="pct"/>
          </w:tcPr>
          <w:p w:rsidR="002C0A40" w:rsidRPr="00221C23" w:rsidRDefault="002C0A40" w:rsidP="006E15FB">
            <w:pPr>
              <w:pStyle w:val="Default"/>
            </w:pPr>
            <w:r w:rsidRPr="00221C23">
              <w:t xml:space="preserve">12 </w:t>
            </w:r>
          </w:p>
        </w:tc>
        <w:tc>
          <w:tcPr>
            <w:tcW w:w="478" w:type="pct"/>
          </w:tcPr>
          <w:p w:rsidR="002C0A40" w:rsidRPr="00221C23" w:rsidRDefault="002C0A40" w:rsidP="006E15FB">
            <w:pPr>
              <w:pStyle w:val="Default"/>
            </w:pPr>
            <w:r w:rsidRPr="00221C23">
              <w:t xml:space="preserve">14 </w:t>
            </w:r>
          </w:p>
        </w:tc>
      </w:tr>
    </w:tbl>
    <w:p w:rsidR="002C0A40" w:rsidRPr="00A16A51" w:rsidRDefault="002C0A40" w:rsidP="00A16A51">
      <w:pPr>
        <w:pStyle w:val="Default"/>
        <w:ind w:firstLine="708"/>
        <w:jc w:val="both"/>
      </w:pPr>
      <w:r w:rsidRPr="00221C23">
        <w:t xml:space="preserve">Для зачисления в группу </w:t>
      </w:r>
      <w:r w:rsidR="001A3A86">
        <w:t xml:space="preserve">СОГ необходимо набрать минимальное </w:t>
      </w:r>
      <w:r w:rsidR="00A16A51">
        <w:t>количество – 10 баллов.</w:t>
      </w:r>
    </w:p>
    <w:p w:rsidR="002C0A40" w:rsidRPr="00221C23" w:rsidRDefault="002C0A40" w:rsidP="002C0A40">
      <w:pPr>
        <w:pStyle w:val="Default"/>
        <w:ind w:left="720"/>
        <w:jc w:val="right"/>
        <w:rPr>
          <w:b/>
        </w:rPr>
      </w:pPr>
      <w:r w:rsidRPr="00221C23">
        <w:rPr>
          <w:b/>
        </w:rPr>
        <w:lastRenderedPageBreak/>
        <w:t xml:space="preserve">Приложение 2 </w:t>
      </w:r>
    </w:p>
    <w:p w:rsidR="002C0A40" w:rsidRPr="00221C23" w:rsidRDefault="002C0A40" w:rsidP="001A3A86">
      <w:pPr>
        <w:pStyle w:val="Default"/>
        <w:ind w:left="720"/>
        <w:jc w:val="right"/>
        <w:rPr>
          <w:b/>
          <w:bCs/>
        </w:rPr>
      </w:pPr>
      <w:r w:rsidRPr="00221C23">
        <w:rPr>
          <w:b/>
        </w:rPr>
        <w:t>к Положению о промежуточной аттестации</w:t>
      </w:r>
    </w:p>
    <w:p w:rsidR="002C0A40" w:rsidRPr="00221C23" w:rsidRDefault="002C0A40" w:rsidP="001A3A86">
      <w:pPr>
        <w:pStyle w:val="Default"/>
        <w:ind w:left="720"/>
        <w:jc w:val="center"/>
      </w:pPr>
      <w:r w:rsidRPr="00221C23">
        <w:rPr>
          <w:b/>
          <w:bCs/>
        </w:rPr>
        <w:t xml:space="preserve">Нормативы промежуточной аттестации </w:t>
      </w:r>
      <w:r w:rsidR="001A3A86">
        <w:rPr>
          <w:b/>
          <w:bCs/>
        </w:rPr>
        <w:t>СОГ</w:t>
      </w:r>
      <w:r w:rsidRPr="00221C23">
        <w:rPr>
          <w:b/>
          <w:bCs/>
        </w:rPr>
        <w:t xml:space="preserve"> 1 года обучения вид спорта пауэрлифтинг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668"/>
        <w:gridCol w:w="796"/>
        <w:gridCol w:w="668"/>
        <w:gridCol w:w="668"/>
        <w:gridCol w:w="814"/>
        <w:gridCol w:w="792"/>
        <w:gridCol w:w="804"/>
        <w:gridCol w:w="804"/>
        <w:gridCol w:w="934"/>
        <w:gridCol w:w="915"/>
      </w:tblGrid>
      <w:tr w:rsidR="002C0A40" w:rsidRPr="0027625E" w:rsidTr="006E15FB">
        <w:trPr>
          <w:trHeight w:val="88"/>
        </w:trPr>
        <w:tc>
          <w:tcPr>
            <w:tcW w:w="892" w:type="pct"/>
            <w:vMerge w:val="restart"/>
          </w:tcPr>
          <w:p w:rsidR="001A3A86" w:rsidRDefault="001A3A86" w:rsidP="001A3A86">
            <w:pPr>
              <w:pStyle w:val="Default"/>
              <w:jc w:val="center"/>
              <w:rPr>
                <w:b/>
                <w:bCs/>
                <w:sz w:val="22"/>
                <w:szCs w:val="22"/>
              </w:rPr>
            </w:pPr>
          </w:p>
          <w:p w:rsidR="002C0A40" w:rsidRPr="001A3A86" w:rsidRDefault="002C0A40" w:rsidP="001A3A86">
            <w:pPr>
              <w:pStyle w:val="Default"/>
              <w:jc w:val="center"/>
              <w:rPr>
                <w:sz w:val="22"/>
                <w:szCs w:val="22"/>
              </w:rPr>
            </w:pPr>
            <w:r w:rsidRPr="001A3A86">
              <w:rPr>
                <w:b/>
                <w:bCs/>
                <w:sz w:val="22"/>
                <w:szCs w:val="22"/>
              </w:rPr>
              <w:t>Контрольные упражнения</w:t>
            </w:r>
          </w:p>
        </w:tc>
        <w:tc>
          <w:tcPr>
            <w:tcW w:w="1888" w:type="pct"/>
            <w:gridSpan w:val="5"/>
          </w:tcPr>
          <w:p w:rsidR="002C0A40" w:rsidRPr="00213565" w:rsidRDefault="00013476" w:rsidP="006E15FB">
            <w:pPr>
              <w:pStyle w:val="Default"/>
              <w:jc w:val="center"/>
            </w:pPr>
            <w:r>
              <w:rPr>
                <w:b/>
                <w:bCs/>
              </w:rPr>
              <w:t>юноши</w:t>
            </w:r>
          </w:p>
        </w:tc>
        <w:tc>
          <w:tcPr>
            <w:tcW w:w="2220" w:type="pct"/>
            <w:gridSpan w:val="5"/>
          </w:tcPr>
          <w:p w:rsidR="002C0A40" w:rsidRPr="00213565" w:rsidRDefault="00013476" w:rsidP="006E15FB">
            <w:pPr>
              <w:pStyle w:val="Default"/>
              <w:jc w:val="center"/>
            </w:pPr>
            <w:r>
              <w:rPr>
                <w:b/>
                <w:bCs/>
              </w:rPr>
              <w:t>девушки</w:t>
            </w:r>
          </w:p>
        </w:tc>
      </w:tr>
      <w:tr w:rsidR="002C0A40" w:rsidRPr="0027625E" w:rsidTr="006E15FB">
        <w:trPr>
          <w:trHeight w:val="90"/>
        </w:trPr>
        <w:tc>
          <w:tcPr>
            <w:tcW w:w="892" w:type="pct"/>
            <w:vMerge/>
          </w:tcPr>
          <w:p w:rsidR="002C0A40" w:rsidRPr="0027625E" w:rsidRDefault="002C0A40" w:rsidP="006E15FB">
            <w:pPr>
              <w:pStyle w:val="Default"/>
            </w:pPr>
          </w:p>
        </w:tc>
        <w:tc>
          <w:tcPr>
            <w:tcW w:w="349" w:type="pct"/>
          </w:tcPr>
          <w:p w:rsidR="002C0A40" w:rsidRPr="00213565" w:rsidRDefault="002C0A40" w:rsidP="006E15FB">
            <w:pPr>
              <w:pStyle w:val="Default"/>
            </w:pPr>
            <w:r w:rsidRPr="00213565">
              <w:t>2 балла</w:t>
            </w:r>
          </w:p>
        </w:tc>
        <w:tc>
          <w:tcPr>
            <w:tcW w:w="416" w:type="pct"/>
          </w:tcPr>
          <w:p w:rsidR="002C0A40" w:rsidRPr="00213565" w:rsidRDefault="002C0A40" w:rsidP="006E15FB">
            <w:pPr>
              <w:pStyle w:val="Default"/>
            </w:pPr>
            <w:r w:rsidRPr="00213565">
              <w:t xml:space="preserve">4 балла </w:t>
            </w:r>
          </w:p>
        </w:tc>
        <w:tc>
          <w:tcPr>
            <w:tcW w:w="349" w:type="pct"/>
          </w:tcPr>
          <w:p w:rsidR="002C0A40" w:rsidRPr="00213565" w:rsidRDefault="002C0A40" w:rsidP="006E15FB">
            <w:pPr>
              <w:pStyle w:val="Default"/>
            </w:pPr>
            <w:r w:rsidRPr="00213565">
              <w:t xml:space="preserve">6 баллов </w:t>
            </w:r>
          </w:p>
        </w:tc>
        <w:tc>
          <w:tcPr>
            <w:tcW w:w="349" w:type="pct"/>
          </w:tcPr>
          <w:p w:rsidR="002C0A40" w:rsidRPr="00213565" w:rsidRDefault="002C0A40" w:rsidP="006E15FB">
            <w:pPr>
              <w:pStyle w:val="Default"/>
            </w:pPr>
            <w:r w:rsidRPr="00213565">
              <w:t xml:space="preserve">8 баллов </w:t>
            </w:r>
          </w:p>
        </w:tc>
        <w:tc>
          <w:tcPr>
            <w:tcW w:w="425" w:type="pct"/>
          </w:tcPr>
          <w:p w:rsidR="002C0A40" w:rsidRPr="00213565" w:rsidRDefault="002C0A40" w:rsidP="006E15FB">
            <w:pPr>
              <w:pStyle w:val="Default"/>
            </w:pPr>
            <w:r w:rsidRPr="00213565">
              <w:t xml:space="preserve">10 баллов </w:t>
            </w:r>
          </w:p>
        </w:tc>
        <w:tc>
          <w:tcPr>
            <w:tcW w:w="414" w:type="pct"/>
          </w:tcPr>
          <w:p w:rsidR="002C0A40" w:rsidRPr="00213565" w:rsidRDefault="002C0A40" w:rsidP="006E15FB">
            <w:pPr>
              <w:pStyle w:val="Default"/>
            </w:pPr>
            <w:r w:rsidRPr="00213565">
              <w:t xml:space="preserve">2 балла </w:t>
            </w:r>
          </w:p>
        </w:tc>
        <w:tc>
          <w:tcPr>
            <w:tcW w:w="420" w:type="pct"/>
          </w:tcPr>
          <w:p w:rsidR="002C0A40" w:rsidRPr="00213565" w:rsidRDefault="002C0A40" w:rsidP="006E15FB">
            <w:pPr>
              <w:pStyle w:val="Default"/>
            </w:pPr>
            <w:r w:rsidRPr="00213565">
              <w:t xml:space="preserve">4 балла </w:t>
            </w:r>
          </w:p>
        </w:tc>
        <w:tc>
          <w:tcPr>
            <w:tcW w:w="420" w:type="pct"/>
          </w:tcPr>
          <w:p w:rsidR="002C0A40" w:rsidRPr="00213565" w:rsidRDefault="002C0A40" w:rsidP="006E15FB">
            <w:pPr>
              <w:pStyle w:val="Default"/>
            </w:pPr>
            <w:r w:rsidRPr="00213565">
              <w:t xml:space="preserve">6 баллов </w:t>
            </w:r>
          </w:p>
        </w:tc>
        <w:tc>
          <w:tcPr>
            <w:tcW w:w="488" w:type="pct"/>
          </w:tcPr>
          <w:p w:rsidR="002C0A40" w:rsidRPr="00213565" w:rsidRDefault="002C0A40" w:rsidP="006E15FB">
            <w:pPr>
              <w:pStyle w:val="Default"/>
            </w:pPr>
            <w:r w:rsidRPr="00213565">
              <w:t xml:space="preserve">8 баллов </w:t>
            </w:r>
          </w:p>
        </w:tc>
        <w:tc>
          <w:tcPr>
            <w:tcW w:w="478" w:type="pct"/>
          </w:tcPr>
          <w:p w:rsidR="002C0A40" w:rsidRPr="00213565" w:rsidRDefault="002C0A40" w:rsidP="006E15FB">
            <w:pPr>
              <w:pStyle w:val="Default"/>
            </w:pPr>
            <w:r w:rsidRPr="00213565">
              <w:t xml:space="preserve">10 баллов </w:t>
            </w:r>
          </w:p>
        </w:tc>
      </w:tr>
      <w:tr w:rsidR="002C0A40" w:rsidRPr="00221C23" w:rsidTr="006E15FB">
        <w:trPr>
          <w:trHeight w:val="90"/>
        </w:trPr>
        <w:tc>
          <w:tcPr>
            <w:tcW w:w="892" w:type="pct"/>
          </w:tcPr>
          <w:p w:rsidR="002C0A40" w:rsidRPr="0027625E" w:rsidRDefault="002C0A40" w:rsidP="006E15FB">
            <w:pPr>
              <w:pStyle w:val="Default"/>
            </w:pPr>
            <w:r w:rsidRPr="0027625E">
              <w:t xml:space="preserve">Сгибание и разгибание рук в упоре лежа </w:t>
            </w:r>
          </w:p>
        </w:tc>
        <w:tc>
          <w:tcPr>
            <w:tcW w:w="349" w:type="pct"/>
          </w:tcPr>
          <w:p w:rsidR="002C0A40" w:rsidRPr="00213565" w:rsidRDefault="002C0A40" w:rsidP="006E15FB">
            <w:pPr>
              <w:pStyle w:val="Default"/>
            </w:pPr>
            <w:r w:rsidRPr="00213565">
              <w:t xml:space="preserve">10 </w:t>
            </w:r>
          </w:p>
        </w:tc>
        <w:tc>
          <w:tcPr>
            <w:tcW w:w="416" w:type="pct"/>
          </w:tcPr>
          <w:p w:rsidR="002C0A40" w:rsidRPr="00213565" w:rsidRDefault="002C0A40" w:rsidP="006E15FB">
            <w:pPr>
              <w:pStyle w:val="Default"/>
            </w:pPr>
            <w:r w:rsidRPr="00213565">
              <w:t xml:space="preserve">12 </w:t>
            </w:r>
          </w:p>
        </w:tc>
        <w:tc>
          <w:tcPr>
            <w:tcW w:w="349" w:type="pct"/>
          </w:tcPr>
          <w:p w:rsidR="002C0A40" w:rsidRPr="00213565" w:rsidRDefault="002C0A40" w:rsidP="006E15FB">
            <w:pPr>
              <w:pStyle w:val="Default"/>
            </w:pPr>
            <w:r w:rsidRPr="00213565">
              <w:t xml:space="preserve">14 </w:t>
            </w:r>
          </w:p>
        </w:tc>
        <w:tc>
          <w:tcPr>
            <w:tcW w:w="349" w:type="pct"/>
          </w:tcPr>
          <w:p w:rsidR="002C0A40" w:rsidRPr="00213565" w:rsidRDefault="002C0A40" w:rsidP="006E15FB">
            <w:pPr>
              <w:pStyle w:val="Default"/>
            </w:pPr>
            <w:r w:rsidRPr="00213565">
              <w:t xml:space="preserve">15 </w:t>
            </w:r>
          </w:p>
        </w:tc>
        <w:tc>
          <w:tcPr>
            <w:tcW w:w="425" w:type="pct"/>
          </w:tcPr>
          <w:p w:rsidR="002C0A40" w:rsidRPr="00213565" w:rsidRDefault="002C0A40" w:rsidP="006E15FB">
            <w:pPr>
              <w:pStyle w:val="Default"/>
            </w:pPr>
            <w:r w:rsidRPr="00213565">
              <w:t xml:space="preserve">17 </w:t>
            </w:r>
          </w:p>
        </w:tc>
        <w:tc>
          <w:tcPr>
            <w:tcW w:w="414" w:type="pct"/>
          </w:tcPr>
          <w:p w:rsidR="002C0A40" w:rsidRPr="00213565" w:rsidRDefault="002C0A40" w:rsidP="006E15FB">
            <w:pPr>
              <w:pStyle w:val="Default"/>
            </w:pPr>
            <w:r w:rsidRPr="00213565">
              <w:t xml:space="preserve">6 </w:t>
            </w:r>
          </w:p>
        </w:tc>
        <w:tc>
          <w:tcPr>
            <w:tcW w:w="420" w:type="pct"/>
          </w:tcPr>
          <w:p w:rsidR="002C0A40" w:rsidRPr="00213565" w:rsidRDefault="002C0A40" w:rsidP="006E15FB">
            <w:pPr>
              <w:pStyle w:val="Default"/>
            </w:pPr>
            <w:r w:rsidRPr="00213565">
              <w:t xml:space="preserve">8 </w:t>
            </w:r>
          </w:p>
        </w:tc>
        <w:tc>
          <w:tcPr>
            <w:tcW w:w="420" w:type="pct"/>
          </w:tcPr>
          <w:p w:rsidR="002C0A40" w:rsidRPr="00213565" w:rsidRDefault="002C0A40" w:rsidP="006E15FB">
            <w:pPr>
              <w:pStyle w:val="Default"/>
            </w:pPr>
            <w:r w:rsidRPr="00213565">
              <w:t xml:space="preserve">10 </w:t>
            </w:r>
          </w:p>
        </w:tc>
        <w:tc>
          <w:tcPr>
            <w:tcW w:w="488" w:type="pct"/>
          </w:tcPr>
          <w:p w:rsidR="002C0A40" w:rsidRPr="00213565" w:rsidRDefault="002C0A40" w:rsidP="006E15FB">
            <w:pPr>
              <w:pStyle w:val="Default"/>
            </w:pPr>
            <w:r w:rsidRPr="00213565">
              <w:t xml:space="preserve">11 </w:t>
            </w:r>
          </w:p>
        </w:tc>
        <w:tc>
          <w:tcPr>
            <w:tcW w:w="478" w:type="pct"/>
          </w:tcPr>
          <w:p w:rsidR="002C0A40" w:rsidRPr="00213565" w:rsidRDefault="002C0A40" w:rsidP="006E15FB">
            <w:pPr>
              <w:pStyle w:val="Default"/>
            </w:pPr>
            <w:r w:rsidRPr="00213565">
              <w:t xml:space="preserve">13 </w:t>
            </w:r>
          </w:p>
        </w:tc>
      </w:tr>
      <w:tr w:rsidR="002C0A40" w:rsidRPr="00221C23" w:rsidTr="006E15FB">
        <w:trPr>
          <w:trHeight w:val="90"/>
        </w:trPr>
        <w:tc>
          <w:tcPr>
            <w:tcW w:w="892" w:type="pct"/>
          </w:tcPr>
          <w:p w:rsidR="002C0A40" w:rsidRPr="0027625E" w:rsidRDefault="002C0A40" w:rsidP="006E15FB">
            <w:pPr>
              <w:pStyle w:val="Default"/>
            </w:pPr>
            <w:r w:rsidRPr="0027625E">
              <w:t xml:space="preserve">Бег 60 м (сек) </w:t>
            </w:r>
          </w:p>
        </w:tc>
        <w:tc>
          <w:tcPr>
            <w:tcW w:w="349" w:type="pct"/>
          </w:tcPr>
          <w:p w:rsidR="002C0A40" w:rsidRPr="00213565" w:rsidRDefault="002C0A40" w:rsidP="006E15FB">
            <w:pPr>
              <w:pStyle w:val="Default"/>
            </w:pPr>
            <w:r w:rsidRPr="00213565">
              <w:t xml:space="preserve">11.9 </w:t>
            </w:r>
          </w:p>
        </w:tc>
        <w:tc>
          <w:tcPr>
            <w:tcW w:w="416" w:type="pct"/>
          </w:tcPr>
          <w:p w:rsidR="002C0A40" w:rsidRPr="00213565" w:rsidRDefault="002C0A40" w:rsidP="006E15FB">
            <w:pPr>
              <w:pStyle w:val="Default"/>
            </w:pPr>
            <w:r w:rsidRPr="00213565">
              <w:t xml:space="preserve">11.7 </w:t>
            </w:r>
          </w:p>
        </w:tc>
        <w:tc>
          <w:tcPr>
            <w:tcW w:w="349" w:type="pct"/>
          </w:tcPr>
          <w:p w:rsidR="002C0A40" w:rsidRPr="00213565" w:rsidRDefault="002C0A40" w:rsidP="006E15FB">
            <w:pPr>
              <w:pStyle w:val="Default"/>
            </w:pPr>
            <w:r w:rsidRPr="00213565">
              <w:t xml:space="preserve">11.3 </w:t>
            </w:r>
          </w:p>
        </w:tc>
        <w:tc>
          <w:tcPr>
            <w:tcW w:w="349" w:type="pct"/>
          </w:tcPr>
          <w:p w:rsidR="002C0A40" w:rsidRPr="00213565" w:rsidRDefault="002C0A40" w:rsidP="006E15FB">
            <w:pPr>
              <w:pStyle w:val="Default"/>
            </w:pPr>
            <w:r w:rsidRPr="00213565">
              <w:t xml:space="preserve">10.9 </w:t>
            </w:r>
          </w:p>
        </w:tc>
        <w:tc>
          <w:tcPr>
            <w:tcW w:w="425" w:type="pct"/>
          </w:tcPr>
          <w:p w:rsidR="002C0A40" w:rsidRPr="00213565" w:rsidRDefault="002C0A40" w:rsidP="006E15FB">
            <w:pPr>
              <w:pStyle w:val="Default"/>
            </w:pPr>
            <w:r w:rsidRPr="00213565">
              <w:t xml:space="preserve">10.4 </w:t>
            </w:r>
          </w:p>
        </w:tc>
        <w:tc>
          <w:tcPr>
            <w:tcW w:w="414" w:type="pct"/>
          </w:tcPr>
          <w:p w:rsidR="002C0A40" w:rsidRPr="00213565" w:rsidRDefault="002C0A40" w:rsidP="006E15FB">
            <w:pPr>
              <w:pStyle w:val="Default"/>
            </w:pPr>
            <w:r w:rsidRPr="00213565">
              <w:t xml:space="preserve">12.8 </w:t>
            </w:r>
          </w:p>
        </w:tc>
        <w:tc>
          <w:tcPr>
            <w:tcW w:w="420" w:type="pct"/>
          </w:tcPr>
          <w:p w:rsidR="002C0A40" w:rsidRPr="00213565" w:rsidRDefault="002C0A40" w:rsidP="006E15FB">
            <w:pPr>
              <w:pStyle w:val="Default"/>
            </w:pPr>
            <w:r w:rsidRPr="00213565">
              <w:t xml:space="preserve">12.2 </w:t>
            </w:r>
          </w:p>
        </w:tc>
        <w:tc>
          <w:tcPr>
            <w:tcW w:w="420" w:type="pct"/>
          </w:tcPr>
          <w:p w:rsidR="002C0A40" w:rsidRPr="00213565" w:rsidRDefault="002C0A40" w:rsidP="006E15FB">
            <w:pPr>
              <w:pStyle w:val="Default"/>
            </w:pPr>
            <w:r w:rsidRPr="00213565">
              <w:t xml:space="preserve">11.6 </w:t>
            </w:r>
          </w:p>
        </w:tc>
        <w:tc>
          <w:tcPr>
            <w:tcW w:w="488" w:type="pct"/>
          </w:tcPr>
          <w:p w:rsidR="002C0A40" w:rsidRPr="00213565" w:rsidRDefault="002C0A40" w:rsidP="006E15FB">
            <w:pPr>
              <w:pStyle w:val="Default"/>
            </w:pPr>
            <w:r w:rsidRPr="00213565">
              <w:t xml:space="preserve">11.3 </w:t>
            </w:r>
          </w:p>
        </w:tc>
        <w:tc>
          <w:tcPr>
            <w:tcW w:w="478" w:type="pct"/>
          </w:tcPr>
          <w:p w:rsidR="002C0A40" w:rsidRPr="00213565" w:rsidRDefault="002C0A40" w:rsidP="006E15FB">
            <w:pPr>
              <w:pStyle w:val="Default"/>
            </w:pPr>
            <w:r w:rsidRPr="00213565">
              <w:t xml:space="preserve">10.9 </w:t>
            </w:r>
          </w:p>
        </w:tc>
      </w:tr>
      <w:tr w:rsidR="002C0A40" w:rsidRPr="00221C23" w:rsidTr="006E15FB">
        <w:trPr>
          <w:trHeight w:val="90"/>
        </w:trPr>
        <w:tc>
          <w:tcPr>
            <w:tcW w:w="892" w:type="pct"/>
          </w:tcPr>
          <w:p w:rsidR="002C0A40" w:rsidRPr="0027625E" w:rsidRDefault="002C0A40" w:rsidP="006E15FB">
            <w:pPr>
              <w:pStyle w:val="Default"/>
            </w:pPr>
            <w:r w:rsidRPr="0027625E">
              <w:t>Прыжок в длину с места (</w:t>
            </w:r>
            <w:proofErr w:type="gramStart"/>
            <w:r w:rsidRPr="0027625E">
              <w:t>см</w:t>
            </w:r>
            <w:proofErr w:type="gramEnd"/>
            <w:r w:rsidRPr="0027625E">
              <w:t xml:space="preserve">) </w:t>
            </w:r>
          </w:p>
        </w:tc>
        <w:tc>
          <w:tcPr>
            <w:tcW w:w="349" w:type="pct"/>
          </w:tcPr>
          <w:p w:rsidR="002C0A40" w:rsidRPr="00213565" w:rsidRDefault="002C0A40" w:rsidP="006E15FB">
            <w:pPr>
              <w:pStyle w:val="Default"/>
            </w:pPr>
            <w:r w:rsidRPr="00213565">
              <w:t xml:space="preserve">135 </w:t>
            </w:r>
          </w:p>
        </w:tc>
        <w:tc>
          <w:tcPr>
            <w:tcW w:w="416" w:type="pct"/>
          </w:tcPr>
          <w:p w:rsidR="002C0A40" w:rsidRPr="00213565" w:rsidRDefault="002C0A40" w:rsidP="006E15FB">
            <w:pPr>
              <w:pStyle w:val="Default"/>
            </w:pPr>
            <w:r w:rsidRPr="00213565">
              <w:t xml:space="preserve">140 </w:t>
            </w:r>
          </w:p>
        </w:tc>
        <w:tc>
          <w:tcPr>
            <w:tcW w:w="349" w:type="pct"/>
          </w:tcPr>
          <w:p w:rsidR="002C0A40" w:rsidRPr="00213565" w:rsidRDefault="002C0A40" w:rsidP="006E15FB">
            <w:pPr>
              <w:pStyle w:val="Default"/>
            </w:pPr>
            <w:r w:rsidRPr="00213565">
              <w:t xml:space="preserve">145 </w:t>
            </w:r>
          </w:p>
        </w:tc>
        <w:tc>
          <w:tcPr>
            <w:tcW w:w="349" w:type="pct"/>
          </w:tcPr>
          <w:p w:rsidR="002C0A40" w:rsidRPr="00213565" w:rsidRDefault="002C0A40" w:rsidP="006E15FB">
            <w:pPr>
              <w:pStyle w:val="Default"/>
            </w:pPr>
            <w:r w:rsidRPr="00213565">
              <w:t xml:space="preserve">155 </w:t>
            </w:r>
          </w:p>
        </w:tc>
        <w:tc>
          <w:tcPr>
            <w:tcW w:w="425" w:type="pct"/>
          </w:tcPr>
          <w:p w:rsidR="002C0A40" w:rsidRPr="00213565" w:rsidRDefault="002C0A40" w:rsidP="006E15FB">
            <w:pPr>
              <w:pStyle w:val="Default"/>
            </w:pPr>
            <w:r w:rsidRPr="00213565">
              <w:t xml:space="preserve">165 </w:t>
            </w:r>
          </w:p>
        </w:tc>
        <w:tc>
          <w:tcPr>
            <w:tcW w:w="414" w:type="pct"/>
          </w:tcPr>
          <w:p w:rsidR="002C0A40" w:rsidRPr="00213565" w:rsidRDefault="002C0A40" w:rsidP="006E15FB">
            <w:pPr>
              <w:pStyle w:val="Default"/>
            </w:pPr>
            <w:r w:rsidRPr="00213565">
              <w:t xml:space="preserve">130 </w:t>
            </w:r>
          </w:p>
        </w:tc>
        <w:tc>
          <w:tcPr>
            <w:tcW w:w="420" w:type="pct"/>
          </w:tcPr>
          <w:p w:rsidR="002C0A40" w:rsidRPr="00213565" w:rsidRDefault="002C0A40" w:rsidP="006E15FB">
            <w:pPr>
              <w:pStyle w:val="Default"/>
            </w:pPr>
            <w:r w:rsidRPr="00213565">
              <w:t xml:space="preserve">135 </w:t>
            </w:r>
          </w:p>
        </w:tc>
        <w:tc>
          <w:tcPr>
            <w:tcW w:w="420" w:type="pct"/>
          </w:tcPr>
          <w:p w:rsidR="002C0A40" w:rsidRPr="00213565" w:rsidRDefault="002C0A40" w:rsidP="006E15FB">
            <w:pPr>
              <w:pStyle w:val="Default"/>
            </w:pPr>
            <w:r w:rsidRPr="00213565">
              <w:t xml:space="preserve">145 </w:t>
            </w:r>
          </w:p>
        </w:tc>
        <w:tc>
          <w:tcPr>
            <w:tcW w:w="488" w:type="pct"/>
          </w:tcPr>
          <w:p w:rsidR="002C0A40" w:rsidRPr="00213565" w:rsidRDefault="002C0A40" w:rsidP="006E15FB">
            <w:pPr>
              <w:pStyle w:val="Default"/>
            </w:pPr>
            <w:r w:rsidRPr="00213565">
              <w:t xml:space="preserve">150 </w:t>
            </w:r>
          </w:p>
        </w:tc>
        <w:tc>
          <w:tcPr>
            <w:tcW w:w="478" w:type="pct"/>
          </w:tcPr>
          <w:p w:rsidR="002C0A40" w:rsidRPr="00213565" w:rsidRDefault="002C0A40" w:rsidP="006E15FB">
            <w:pPr>
              <w:pStyle w:val="Default"/>
            </w:pPr>
            <w:r w:rsidRPr="00213565">
              <w:t xml:space="preserve">155 </w:t>
            </w:r>
          </w:p>
        </w:tc>
      </w:tr>
      <w:tr w:rsidR="002C0A40" w:rsidRPr="00221C23" w:rsidTr="006E15FB">
        <w:trPr>
          <w:trHeight w:val="90"/>
        </w:trPr>
        <w:tc>
          <w:tcPr>
            <w:tcW w:w="892" w:type="pct"/>
          </w:tcPr>
          <w:p w:rsidR="002C0A40" w:rsidRPr="0027625E" w:rsidRDefault="002C0A40" w:rsidP="006E15FB">
            <w:pPr>
              <w:pStyle w:val="Default"/>
            </w:pPr>
            <w:r w:rsidRPr="0027625E">
              <w:t xml:space="preserve">Вис на перекладине с согнутыми руками </w:t>
            </w:r>
          </w:p>
        </w:tc>
        <w:tc>
          <w:tcPr>
            <w:tcW w:w="349" w:type="pct"/>
          </w:tcPr>
          <w:p w:rsidR="002C0A40" w:rsidRPr="00213565" w:rsidRDefault="002C0A40" w:rsidP="006E15FB">
            <w:pPr>
              <w:pStyle w:val="Default"/>
            </w:pPr>
            <w:r w:rsidRPr="00213565">
              <w:t xml:space="preserve">5.0 </w:t>
            </w:r>
          </w:p>
        </w:tc>
        <w:tc>
          <w:tcPr>
            <w:tcW w:w="416" w:type="pct"/>
          </w:tcPr>
          <w:p w:rsidR="002C0A40" w:rsidRPr="00213565" w:rsidRDefault="002C0A40" w:rsidP="006E15FB">
            <w:pPr>
              <w:pStyle w:val="Default"/>
            </w:pPr>
            <w:r w:rsidRPr="00213565">
              <w:t xml:space="preserve">6.0 </w:t>
            </w:r>
          </w:p>
        </w:tc>
        <w:tc>
          <w:tcPr>
            <w:tcW w:w="349" w:type="pct"/>
          </w:tcPr>
          <w:p w:rsidR="002C0A40" w:rsidRPr="00213565" w:rsidRDefault="002C0A40" w:rsidP="006E15FB">
            <w:pPr>
              <w:pStyle w:val="Default"/>
            </w:pPr>
            <w:r w:rsidRPr="00213565">
              <w:t xml:space="preserve">7.0 </w:t>
            </w:r>
          </w:p>
        </w:tc>
        <w:tc>
          <w:tcPr>
            <w:tcW w:w="349" w:type="pct"/>
          </w:tcPr>
          <w:p w:rsidR="002C0A40" w:rsidRPr="00213565" w:rsidRDefault="002C0A40" w:rsidP="006E15FB">
            <w:pPr>
              <w:pStyle w:val="Default"/>
            </w:pPr>
            <w:r w:rsidRPr="00213565">
              <w:t xml:space="preserve">8.0 </w:t>
            </w:r>
          </w:p>
        </w:tc>
        <w:tc>
          <w:tcPr>
            <w:tcW w:w="425" w:type="pct"/>
          </w:tcPr>
          <w:p w:rsidR="002C0A40" w:rsidRPr="00213565" w:rsidRDefault="002C0A40" w:rsidP="006E15FB">
            <w:pPr>
              <w:pStyle w:val="Default"/>
            </w:pPr>
            <w:r w:rsidRPr="00213565">
              <w:t xml:space="preserve">9.0 </w:t>
            </w:r>
          </w:p>
        </w:tc>
        <w:tc>
          <w:tcPr>
            <w:tcW w:w="414" w:type="pct"/>
          </w:tcPr>
          <w:p w:rsidR="002C0A40" w:rsidRPr="00213565" w:rsidRDefault="002C0A40" w:rsidP="006E15FB">
            <w:pPr>
              <w:pStyle w:val="Default"/>
            </w:pPr>
            <w:r w:rsidRPr="00213565">
              <w:t xml:space="preserve">4.0 </w:t>
            </w:r>
          </w:p>
        </w:tc>
        <w:tc>
          <w:tcPr>
            <w:tcW w:w="420" w:type="pct"/>
          </w:tcPr>
          <w:p w:rsidR="002C0A40" w:rsidRPr="00213565" w:rsidRDefault="002C0A40" w:rsidP="006E15FB">
            <w:pPr>
              <w:pStyle w:val="Default"/>
            </w:pPr>
            <w:r w:rsidRPr="00213565">
              <w:t xml:space="preserve">5.0 </w:t>
            </w:r>
          </w:p>
        </w:tc>
        <w:tc>
          <w:tcPr>
            <w:tcW w:w="420" w:type="pct"/>
          </w:tcPr>
          <w:p w:rsidR="002C0A40" w:rsidRPr="00213565" w:rsidRDefault="002C0A40" w:rsidP="006E15FB">
            <w:pPr>
              <w:pStyle w:val="Default"/>
            </w:pPr>
            <w:r w:rsidRPr="00213565">
              <w:t xml:space="preserve">6.0 </w:t>
            </w:r>
          </w:p>
        </w:tc>
        <w:tc>
          <w:tcPr>
            <w:tcW w:w="488" w:type="pct"/>
          </w:tcPr>
          <w:p w:rsidR="002C0A40" w:rsidRPr="00213565" w:rsidRDefault="002C0A40" w:rsidP="006E15FB">
            <w:pPr>
              <w:pStyle w:val="Default"/>
            </w:pPr>
            <w:r w:rsidRPr="00213565">
              <w:t xml:space="preserve">7.0 </w:t>
            </w:r>
          </w:p>
        </w:tc>
        <w:tc>
          <w:tcPr>
            <w:tcW w:w="478" w:type="pct"/>
          </w:tcPr>
          <w:p w:rsidR="002C0A40" w:rsidRPr="00213565" w:rsidRDefault="002C0A40" w:rsidP="006E15FB">
            <w:pPr>
              <w:pStyle w:val="Default"/>
            </w:pPr>
            <w:r w:rsidRPr="00213565">
              <w:t xml:space="preserve">8.0 </w:t>
            </w:r>
          </w:p>
        </w:tc>
      </w:tr>
      <w:tr w:rsidR="002C0A40" w:rsidRPr="00221C23" w:rsidTr="006E15FB">
        <w:trPr>
          <w:trHeight w:val="205"/>
        </w:trPr>
        <w:tc>
          <w:tcPr>
            <w:tcW w:w="892" w:type="pct"/>
          </w:tcPr>
          <w:p w:rsidR="002C0A40" w:rsidRPr="0027625E" w:rsidRDefault="002C0A40" w:rsidP="006E15FB">
            <w:pPr>
              <w:pStyle w:val="Default"/>
            </w:pPr>
            <w:r w:rsidRPr="0027625E">
              <w:t xml:space="preserve">Поднимание туловища из </w:t>
            </w:r>
            <w:proofErr w:type="gramStart"/>
            <w:r w:rsidRPr="0027625E">
              <w:t>положения</w:t>
            </w:r>
            <w:proofErr w:type="gramEnd"/>
            <w:r w:rsidRPr="0027625E">
              <w:t xml:space="preserve"> лежа на спине (кол-во раз за минуту) </w:t>
            </w:r>
          </w:p>
        </w:tc>
        <w:tc>
          <w:tcPr>
            <w:tcW w:w="349" w:type="pct"/>
          </w:tcPr>
          <w:p w:rsidR="002C0A40" w:rsidRPr="00213565" w:rsidRDefault="002C0A40" w:rsidP="006E15FB">
            <w:pPr>
              <w:pStyle w:val="Default"/>
            </w:pPr>
            <w:r w:rsidRPr="00213565">
              <w:t xml:space="preserve">11 </w:t>
            </w:r>
          </w:p>
        </w:tc>
        <w:tc>
          <w:tcPr>
            <w:tcW w:w="416" w:type="pct"/>
          </w:tcPr>
          <w:p w:rsidR="002C0A40" w:rsidRPr="00213565" w:rsidRDefault="002C0A40" w:rsidP="006E15FB">
            <w:pPr>
              <w:pStyle w:val="Default"/>
            </w:pPr>
            <w:r w:rsidRPr="00213565">
              <w:t xml:space="preserve">14 </w:t>
            </w:r>
          </w:p>
        </w:tc>
        <w:tc>
          <w:tcPr>
            <w:tcW w:w="349" w:type="pct"/>
          </w:tcPr>
          <w:p w:rsidR="002C0A40" w:rsidRPr="00213565" w:rsidRDefault="002C0A40" w:rsidP="006E15FB">
            <w:pPr>
              <w:pStyle w:val="Default"/>
            </w:pPr>
            <w:r w:rsidRPr="00213565">
              <w:t xml:space="preserve">16 </w:t>
            </w:r>
          </w:p>
        </w:tc>
        <w:tc>
          <w:tcPr>
            <w:tcW w:w="349" w:type="pct"/>
          </w:tcPr>
          <w:p w:rsidR="002C0A40" w:rsidRPr="00213565" w:rsidRDefault="002C0A40" w:rsidP="006E15FB">
            <w:pPr>
              <w:pStyle w:val="Default"/>
            </w:pPr>
            <w:r w:rsidRPr="00213565">
              <w:t xml:space="preserve">18 </w:t>
            </w:r>
          </w:p>
        </w:tc>
        <w:tc>
          <w:tcPr>
            <w:tcW w:w="425" w:type="pct"/>
          </w:tcPr>
          <w:p w:rsidR="002C0A40" w:rsidRPr="00213565" w:rsidRDefault="002C0A40" w:rsidP="006E15FB">
            <w:pPr>
              <w:pStyle w:val="Default"/>
            </w:pPr>
            <w:r w:rsidRPr="00213565">
              <w:t xml:space="preserve">20 </w:t>
            </w:r>
          </w:p>
        </w:tc>
        <w:tc>
          <w:tcPr>
            <w:tcW w:w="414" w:type="pct"/>
          </w:tcPr>
          <w:p w:rsidR="002C0A40" w:rsidRPr="00213565" w:rsidRDefault="002C0A40" w:rsidP="006E15FB">
            <w:pPr>
              <w:pStyle w:val="Default"/>
            </w:pPr>
            <w:r w:rsidRPr="00213565">
              <w:t xml:space="preserve">6 </w:t>
            </w:r>
          </w:p>
        </w:tc>
        <w:tc>
          <w:tcPr>
            <w:tcW w:w="420" w:type="pct"/>
          </w:tcPr>
          <w:p w:rsidR="002C0A40" w:rsidRPr="00213565" w:rsidRDefault="002C0A40" w:rsidP="006E15FB">
            <w:pPr>
              <w:pStyle w:val="Default"/>
            </w:pPr>
            <w:r w:rsidRPr="00213565">
              <w:t xml:space="preserve">7 </w:t>
            </w:r>
          </w:p>
        </w:tc>
        <w:tc>
          <w:tcPr>
            <w:tcW w:w="420" w:type="pct"/>
          </w:tcPr>
          <w:p w:rsidR="002C0A40" w:rsidRPr="00213565" w:rsidRDefault="002C0A40" w:rsidP="006E15FB">
            <w:pPr>
              <w:pStyle w:val="Default"/>
            </w:pPr>
            <w:r w:rsidRPr="00213565">
              <w:t xml:space="preserve">8 </w:t>
            </w:r>
          </w:p>
        </w:tc>
        <w:tc>
          <w:tcPr>
            <w:tcW w:w="488" w:type="pct"/>
          </w:tcPr>
          <w:p w:rsidR="002C0A40" w:rsidRPr="00213565" w:rsidRDefault="002C0A40" w:rsidP="006E15FB">
            <w:pPr>
              <w:pStyle w:val="Default"/>
            </w:pPr>
            <w:r w:rsidRPr="00213565">
              <w:t xml:space="preserve">10 </w:t>
            </w:r>
          </w:p>
        </w:tc>
        <w:tc>
          <w:tcPr>
            <w:tcW w:w="478" w:type="pct"/>
          </w:tcPr>
          <w:p w:rsidR="002C0A40" w:rsidRPr="00213565" w:rsidRDefault="002C0A40" w:rsidP="006E15FB">
            <w:pPr>
              <w:pStyle w:val="Default"/>
            </w:pPr>
            <w:r w:rsidRPr="00213565">
              <w:t xml:space="preserve">12 </w:t>
            </w:r>
          </w:p>
        </w:tc>
      </w:tr>
    </w:tbl>
    <w:p w:rsidR="002C0A40" w:rsidRDefault="002C0A40" w:rsidP="001A3A86">
      <w:pPr>
        <w:pStyle w:val="Default"/>
        <w:ind w:left="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668"/>
        <w:gridCol w:w="796"/>
        <w:gridCol w:w="668"/>
        <w:gridCol w:w="668"/>
        <w:gridCol w:w="814"/>
        <w:gridCol w:w="792"/>
        <w:gridCol w:w="804"/>
        <w:gridCol w:w="804"/>
        <w:gridCol w:w="934"/>
        <w:gridCol w:w="915"/>
      </w:tblGrid>
      <w:tr w:rsidR="002C0A40" w:rsidRPr="0027625E" w:rsidTr="006E15FB">
        <w:trPr>
          <w:trHeight w:val="88"/>
        </w:trPr>
        <w:tc>
          <w:tcPr>
            <w:tcW w:w="892" w:type="pct"/>
            <w:vMerge w:val="restart"/>
          </w:tcPr>
          <w:p w:rsidR="001A3A86" w:rsidRDefault="001A3A86" w:rsidP="001A3A86">
            <w:pPr>
              <w:pStyle w:val="Default"/>
              <w:jc w:val="center"/>
              <w:rPr>
                <w:b/>
                <w:bCs/>
                <w:sz w:val="22"/>
                <w:szCs w:val="22"/>
              </w:rPr>
            </w:pPr>
          </w:p>
          <w:p w:rsidR="002C0A40" w:rsidRPr="001A3A86" w:rsidRDefault="002C0A40" w:rsidP="001A3A86">
            <w:pPr>
              <w:pStyle w:val="Default"/>
              <w:jc w:val="center"/>
              <w:rPr>
                <w:sz w:val="22"/>
                <w:szCs w:val="22"/>
              </w:rPr>
            </w:pPr>
            <w:r w:rsidRPr="001A3A86">
              <w:rPr>
                <w:b/>
                <w:bCs/>
                <w:sz w:val="22"/>
                <w:szCs w:val="22"/>
              </w:rPr>
              <w:t>Контрольные упражнения</w:t>
            </w:r>
          </w:p>
        </w:tc>
        <w:tc>
          <w:tcPr>
            <w:tcW w:w="1888" w:type="pct"/>
            <w:gridSpan w:val="5"/>
          </w:tcPr>
          <w:p w:rsidR="002C0A40" w:rsidRPr="0027625E" w:rsidRDefault="00013476" w:rsidP="001A3A86">
            <w:pPr>
              <w:pStyle w:val="Default"/>
              <w:jc w:val="center"/>
            </w:pPr>
            <w:r>
              <w:rPr>
                <w:b/>
                <w:bCs/>
              </w:rPr>
              <w:t>мужчины</w:t>
            </w:r>
          </w:p>
        </w:tc>
        <w:tc>
          <w:tcPr>
            <w:tcW w:w="2220" w:type="pct"/>
            <w:gridSpan w:val="5"/>
          </w:tcPr>
          <w:p w:rsidR="002C0A40" w:rsidRPr="0027625E" w:rsidRDefault="00013476" w:rsidP="001A3A86">
            <w:pPr>
              <w:pStyle w:val="Default"/>
              <w:jc w:val="center"/>
            </w:pPr>
            <w:r>
              <w:rPr>
                <w:b/>
                <w:bCs/>
              </w:rPr>
              <w:t>девушки</w:t>
            </w:r>
          </w:p>
        </w:tc>
      </w:tr>
      <w:tr w:rsidR="002C0A40" w:rsidRPr="0027625E" w:rsidTr="006E15FB">
        <w:trPr>
          <w:trHeight w:val="90"/>
        </w:trPr>
        <w:tc>
          <w:tcPr>
            <w:tcW w:w="892" w:type="pct"/>
            <w:vMerge/>
          </w:tcPr>
          <w:p w:rsidR="002C0A40" w:rsidRPr="0027625E" w:rsidRDefault="002C0A40" w:rsidP="006E15FB">
            <w:pPr>
              <w:pStyle w:val="Default"/>
            </w:pPr>
          </w:p>
        </w:tc>
        <w:tc>
          <w:tcPr>
            <w:tcW w:w="349" w:type="pct"/>
          </w:tcPr>
          <w:p w:rsidR="002C0A40" w:rsidRPr="0027625E" w:rsidRDefault="002C0A40" w:rsidP="006E15FB">
            <w:pPr>
              <w:pStyle w:val="Default"/>
            </w:pPr>
            <w:r w:rsidRPr="0027625E">
              <w:t>2 балла</w:t>
            </w:r>
          </w:p>
        </w:tc>
        <w:tc>
          <w:tcPr>
            <w:tcW w:w="416" w:type="pct"/>
          </w:tcPr>
          <w:p w:rsidR="002C0A40" w:rsidRPr="0027625E" w:rsidRDefault="002C0A40" w:rsidP="006E15FB">
            <w:pPr>
              <w:pStyle w:val="Default"/>
            </w:pPr>
            <w:r w:rsidRPr="0027625E">
              <w:t xml:space="preserve">4 балла </w:t>
            </w:r>
          </w:p>
        </w:tc>
        <w:tc>
          <w:tcPr>
            <w:tcW w:w="349" w:type="pct"/>
          </w:tcPr>
          <w:p w:rsidR="002C0A40" w:rsidRPr="0027625E" w:rsidRDefault="002C0A40" w:rsidP="006E15FB">
            <w:pPr>
              <w:pStyle w:val="Default"/>
            </w:pPr>
            <w:r w:rsidRPr="0027625E">
              <w:t xml:space="preserve">6 баллов </w:t>
            </w:r>
          </w:p>
        </w:tc>
        <w:tc>
          <w:tcPr>
            <w:tcW w:w="349" w:type="pct"/>
          </w:tcPr>
          <w:p w:rsidR="002C0A40" w:rsidRPr="0027625E" w:rsidRDefault="002C0A40" w:rsidP="006E15FB">
            <w:pPr>
              <w:pStyle w:val="Default"/>
            </w:pPr>
            <w:r w:rsidRPr="0027625E">
              <w:t xml:space="preserve">8 баллов </w:t>
            </w:r>
          </w:p>
        </w:tc>
        <w:tc>
          <w:tcPr>
            <w:tcW w:w="425" w:type="pct"/>
          </w:tcPr>
          <w:p w:rsidR="002C0A40" w:rsidRPr="0027625E" w:rsidRDefault="002C0A40" w:rsidP="006E15FB">
            <w:pPr>
              <w:pStyle w:val="Default"/>
            </w:pPr>
            <w:r w:rsidRPr="0027625E">
              <w:t xml:space="preserve">10 баллов </w:t>
            </w:r>
          </w:p>
        </w:tc>
        <w:tc>
          <w:tcPr>
            <w:tcW w:w="414" w:type="pct"/>
          </w:tcPr>
          <w:p w:rsidR="002C0A40" w:rsidRPr="0027625E" w:rsidRDefault="002C0A40" w:rsidP="006E15FB">
            <w:pPr>
              <w:pStyle w:val="Default"/>
            </w:pPr>
            <w:r w:rsidRPr="0027625E">
              <w:t xml:space="preserve">2 балла </w:t>
            </w:r>
          </w:p>
        </w:tc>
        <w:tc>
          <w:tcPr>
            <w:tcW w:w="420" w:type="pct"/>
          </w:tcPr>
          <w:p w:rsidR="002C0A40" w:rsidRPr="0027625E" w:rsidRDefault="002C0A40" w:rsidP="006E15FB">
            <w:pPr>
              <w:pStyle w:val="Default"/>
            </w:pPr>
            <w:r w:rsidRPr="0027625E">
              <w:t xml:space="preserve">4 балла </w:t>
            </w:r>
          </w:p>
        </w:tc>
        <w:tc>
          <w:tcPr>
            <w:tcW w:w="420" w:type="pct"/>
          </w:tcPr>
          <w:p w:rsidR="002C0A40" w:rsidRPr="0027625E" w:rsidRDefault="002C0A40" w:rsidP="006E15FB">
            <w:pPr>
              <w:pStyle w:val="Default"/>
            </w:pPr>
            <w:r w:rsidRPr="0027625E">
              <w:t xml:space="preserve">6 баллов </w:t>
            </w:r>
          </w:p>
        </w:tc>
        <w:tc>
          <w:tcPr>
            <w:tcW w:w="488" w:type="pct"/>
          </w:tcPr>
          <w:p w:rsidR="002C0A40" w:rsidRPr="0027625E" w:rsidRDefault="002C0A40" w:rsidP="006E15FB">
            <w:pPr>
              <w:pStyle w:val="Default"/>
            </w:pPr>
            <w:r w:rsidRPr="0027625E">
              <w:t xml:space="preserve">8 баллов </w:t>
            </w:r>
          </w:p>
        </w:tc>
        <w:tc>
          <w:tcPr>
            <w:tcW w:w="478" w:type="pct"/>
          </w:tcPr>
          <w:p w:rsidR="002C0A40" w:rsidRPr="0027625E" w:rsidRDefault="002C0A40" w:rsidP="006E15FB">
            <w:pPr>
              <w:pStyle w:val="Default"/>
            </w:pPr>
            <w:r w:rsidRPr="0027625E">
              <w:t xml:space="preserve">10 баллов </w:t>
            </w:r>
          </w:p>
        </w:tc>
      </w:tr>
      <w:tr w:rsidR="002C0A40" w:rsidRPr="0027625E" w:rsidTr="006E15FB">
        <w:trPr>
          <w:trHeight w:val="90"/>
        </w:trPr>
        <w:tc>
          <w:tcPr>
            <w:tcW w:w="892" w:type="pct"/>
          </w:tcPr>
          <w:p w:rsidR="002C0A40" w:rsidRPr="0027625E" w:rsidRDefault="002C0A40" w:rsidP="006E15FB">
            <w:pPr>
              <w:pStyle w:val="Default"/>
            </w:pPr>
            <w:r w:rsidRPr="0027625E">
              <w:t xml:space="preserve">Сгибание и разгибание рук в упоре лежа </w:t>
            </w:r>
          </w:p>
        </w:tc>
        <w:tc>
          <w:tcPr>
            <w:tcW w:w="349" w:type="pct"/>
          </w:tcPr>
          <w:p w:rsidR="002C0A40" w:rsidRPr="00BD48FE" w:rsidRDefault="002C0A40" w:rsidP="006E15FB">
            <w:pPr>
              <w:pStyle w:val="Default"/>
            </w:pPr>
            <w:r w:rsidRPr="00BD48FE">
              <w:t xml:space="preserve">13 </w:t>
            </w:r>
          </w:p>
        </w:tc>
        <w:tc>
          <w:tcPr>
            <w:tcW w:w="416" w:type="pct"/>
          </w:tcPr>
          <w:p w:rsidR="002C0A40" w:rsidRPr="00BD48FE" w:rsidRDefault="002C0A40" w:rsidP="006E15FB">
            <w:pPr>
              <w:pStyle w:val="Default"/>
            </w:pPr>
            <w:r w:rsidRPr="00BD48FE">
              <w:t xml:space="preserve">15 </w:t>
            </w:r>
          </w:p>
        </w:tc>
        <w:tc>
          <w:tcPr>
            <w:tcW w:w="349" w:type="pct"/>
          </w:tcPr>
          <w:p w:rsidR="002C0A40" w:rsidRPr="00BD48FE" w:rsidRDefault="002C0A40" w:rsidP="006E15FB">
            <w:pPr>
              <w:pStyle w:val="Default"/>
            </w:pPr>
            <w:r w:rsidRPr="00BD48FE">
              <w:t xml:space="preserve">17 </w:t>
            </w:r>
          </w:p>
        </w:tc>
        <w:tc>
          <w:tcPr>
            <w:tcW w:w="349" w:type="pct"/>
          </w:tcPr>
          <w:p w:rsidR="002C0A40" w:rsidRPr="00BD48FE" w:rsidRDefault="002C0A40" w:rsidP="006E15FB">
            <w:pPr>
              <w:pStyle w:val="Default"/>
            </w:pPr>
            <w:r w:rsidRPr="00BD48FE">
              <w:t xml:space="preserve">19 </w:t>
            </w:r>
          </w:p>
        </w:tc>
        <w:tc>
          <w:tcPr>
            <w:tcW w:w="425" w:type="pct"/>
          </w:tcPr>
          <w:p w:rsidR="002C0A40" w:rsidRPr="00BD48FE" w:rsidRDefault="002C0A40" w:rsidP="006E15FB">
            <w:pPr>
              <w:pStyle w:val="Default"/>
            </w:pPr>
            <w:r w:rsidRPr="00BD48FE">
              <w:t xml:space="preserve">21 </w:t>
            </w:r>
          </w:p>
        </w:tc>
        <w:tc>
          <w:tcPr>
            <w:tcW w:w="414" w:type="pct"/>
          </w:tcPr>
          <w:p w:rsidR="002C0A40" w:rsidRPr="00BD48FE" w:rsidRDefault="002C0A40" w:rsidP="006E15FB">
            <w:pPr>
              <w:pStyle w:val="Default"/>
            </w:pPr>
            <w:r w:rsidRPr="00BD48FE">
              <w:t xml:space="preserve">8 </w:t>
            </w:r>
          </w:p>
        </w:tc>
        <w:tc>
          <w:tcPr>
            <w:tcW w:w="420" w:type="pct"/>
          </w:tcPr>
          <w:p w:rsidR="002C0A40" w:rsidRPr="00BD48FE" w:rsidRDefault="002C0A40" w:rsidP="006E15FB">
            <w:pPr>
              <w:pStyle w:val="Default"/>
            </w:pPr>
            <w:r w:rsidRPr="00BD48FE">
              <w:t xml:space="preserve">10 </w:t>
            </w:r>
          </w:p>
        </w:tc>
        <w:tc>
          <w:tcPr>
            <w:tcW w:w="420" w:type="pct"/>
          </w:tcPr>
          <w:p w:rsidR="002C0A40" w:rsidRPr="00BD48FE" w:rsidRDefault="002C0A40" w:rsidP="006E15FB">
            <w:pPr>
              <w:pStyle w:val="Default"/>
            </w:pPr>
            <w:r w:rsidRPr="00BD48FE">
              <w:t xml:space="preserve">12 </w:t>
            </w:r>
          </w:p>
        </w:tc>
        <w:tc>
          <w:tcPr>
            <w:tcW w:w="488" w:type="pct"/>
          </w:tcPr>
          <w:p w:rsidR="002C0A40" w:rsidRPr="00BD48FE" w:rsidRDefault="002C0A40" w:rsidP="006E15FB">
            <w:pPr>
              <w:pStyle w:val="Default"/>
            </w:pPr>
            <w:r w:rsidRPr="00BD48FE">
              <w:t xml:space="preserve">14 </w:t>
            </w:r>
          </w:p>
        </w:tc>
        <w:tc>
          <w:tcPr>
            <w:tcW w:w="478" w:type="pct"/>
          </w:tcPr>
          <w:p w:rsidR="002C0A40" w:rsidRPr="00BD48FE" w:rsidRDefault="002C0A40" w:rsidP="006E15FB">
            <w:pPr>
              <w:pStyle w:val="Default"/>
            </w:pPr>
            <w:r w:rsidRPr="00BD48FE">
              <w:t xml:space="preserve">15 </w:t>
            </w:r>
          </w:p>
        </w:tc>
      </w:tr>
      <w:tr w:rsidR="002C0A40" w:rsidRPr="0027625E" w:rsidTr="006E15FB">
        <w:trPr>
          <w:trHeight w:val="90"/>
        </w:trPr>
        <w:tc>
          <w:tcPr>
            <w:tcW w:w="892" w:type="pct"/>
          </w:tcPr>
          <w:p w:rsidR="002C0A40" w:rsidRPr="0027625E" w:rsidRDefault="002C0A40" w:rsidP="006E15FB">
            <w:pPr>
              <w:pStyle w:val="Default"/>
            </w:pPr>
            <w:r w:rsidRPr="0027625E">
              <w:t xml:space="preserve">Бег 60 м (сек) </w:t>
            </w:r>
          </w:p>
        </w:tc>
        <w:tc>
          <w:tcPr>
            <w:tcW w:w="349" w:type="pct"/>
          </w:tcPr>
          <w:p w:rsidR="002C0A40" w:rsidRPr="00BD48FE" w:rsidRDefault="002C0A40" w:rsidP="006E15FB">
            <w:pPr>
              <w:pStyle w:val="Default"/>
            </w:pPr>
            <w:r w:rsidRPr="00BD48FE">
              <w:t xml:space="preserve">10.9 </w:t>
            </w:r>
          </w:p>
        </w:tc>
        <w:tc>
          <w:tcPr>
            <w:tcW w:w="416" w:type="pct"/>
          </w:tcPr>
          <w:p w:rsidR="002C0A40" w:rsidRPr="00BD48FE" w:rsidRDefault="002C0A40" w:rsidP="006E15FB">
            <w:pPr>
              <w:pStyle w:val="Default"/>
            </w:pPr>
            <w:r w:rsidRPr="00BD48FE">
              <w:t xml:space="preserve">10.7 </w:t>
            </w:r>
          </w:p>
        </w:tc>
        <w:tc>
          <w:tcPr>
            <w:tcW w:w="349" w:type="pct"/>
          </w:tcPr>
          <w:p w:rsidR="002C0A40" w:rsidRPr="00BD48FE" w:rsidRDefault="002C0A40" w:rsidP="006E15FB">
            <w:pPr>
              <w:pStyle w:val="Default"/>
            </w:pPr>
            <w:r w:rsidRPr="00BD48FE">
              <w:t xml:space="preserve">10.5 </w:t>
            </w:r>
          </w:p>
        </w:tc>
        <w:tc>
          <w:tcPr>
            <w:tcW w:w="349" w:type="pct"/>
          </w:tcPr>
          <w:p w:rsidR="002C0A40" w:rsidRPr="00BD48FE" w:rsidRDefault="002C0A40" w:rsidP="006E15FB">
            <w:pPr>
              <w:pStyle w:val="Default"/>
            </w:pPr>
            <w:r w:rsidRPr="00BD48FE">
              <w:t xml:space="preserve">10.2 </w:t>
            </w:r>
          </w:p>
        </w:tc>
        <w:tc>
          <w:tcPr>
            <w:tcW w:w="425" w:type="pct"/>
          </w:tcPr>
          <w:p w:rsidR="002C0A40" w:rsidRPr="00BD48FE" w:rsidRDefault="002C0A40" w:rsidP="006E15FB">
            <w:pPr>
              <w:pStyle w:val="Default"/>
            </w:pPr>
            <w:r w:rsidRPr="00BD48FE">
              <w:t xml:space="preserve">10.0 </w:t>
            </w:r>
          </w:p>
        </w:tc>
        <w:tc>
          <w:tcPr>
            <w:tcW w:w="414" w:type="pct"/>
          </w:tcPr>
          <w:p w:rsidR="002C0A40" w:rsidRPr="00BD48FE" w:rsidRDefault="002C0A40" w:rsidP="006E15FB">
            <w:pPr>
              <w:pStyle w:val="Default"/>
            </w:pPr>
            <w:r w:rsidRPr="00BD48FE">
              <w:t xml:space="preserve">11.3 </w:t>
            </w:r>
          </w:p>
        </w:tc>
        <w:tc>
          <w:tcPr>
            <w:tcW w:w="420" w:type="pct"/>
          </w:tcPr>
          <w:p w:rsidR="002C0A40" w:rsidRPr="00BD48FE" w:rsidRDefault="002C0A40" w:rsidP="006E15FB">
            <w:pPr>
              <w:pStyle w:val="Default"/>
            </w:pPr>
            <w:r w:rsidRPr="00BD48FE">
              <w:t xml:space="preserve">11.1 </w:t>
            </w:r>
          </w:p>
        </w:tc>
        <w:tc>
          <w:tcPr>
            <w:tcW w:w="420" w:type="pct"/>
          </w:tcPr>
          <w:p w:rsidR="002C0A40" w:rsidRPr="00BD48FE" w:rsidRDefault="002C0A40" w:rsidP="006E15FB">
            <w:pPr>
              <w:pStyle w:val="Default"/>
            </w:pPr>
            <w:r w:rsidRPr="00BD48FE">
              <w:t xml:space="preserve">10.9 </w:t>
            </w:r>
          </w:p>
        </w:tc>
        <w:tc>
          <w:tcPr>
            <w:tcW w:w="488" w:type="pct"/>
          </w:tcPr>
          <w:p w:rsidR="002C0A40" w:rsidRPr="00BD48FE" w:rsidRDefault="002C0A40" w:rsidP="006E15FB">
            <w:pPr>
              <w:pStyle w:val="Default"/>
            </w:pPr>
            <w:r w:rsidRPr="00BD48FE">
              <w:t xml:space="preserve">10.7 </w:t>
            </w:r>
          </w:p>
        </w:tc>
        <w:tc>
          <w:tcPr>
            <w:tcW w:w="478" w:type="pct"/>
          </w:tcPr>
          <w:p w:rsidR="002C0A40" w:rsidRPr="00BD48FE" w:rsidRDefault="002C0A40" w:rsidP="006E15FB">
            <w:pPr>
              <w:pStyle w:val="Default"/>
            </w:pPr>
            <w:r w:rsidRPr="00BD48FE">
              <w:t xml:space="preserve">10.2 </w:t>
            </w:r>
          </w:p>
        </w:tc>
      </w:tr>
      <w:tr w:rsidR="002C0A40" w:rsidRPr="0027625E" w:rsidTr="006E15FB">
        <w:trPr>
          <w:trHeight w:val="90"/>
        </w:trPr>
        <w:tc>
          <w:tcPr>
            <w:tcW w:w="892" w:type="pct"/>
          </w:tcPr>
          <w:p w:rsidR="002C0A40" w:rsidRPr="0027625E" w:rsidRDefault="002C0A40" w:rsidP="006E15FB">
            <w:pPr>
              <w:pStyle w:val="Default"/>
            </w:pPr>
            <w:r w:rsidRPr="0027625E">
              <w:t>Прыжок в длину с места (</w:t>
            </w:r>
            <w:proofErr w:type="gramStart"/>
            <w:r w:rsidRPr="0027625E">
              <w:t>см</w:t>
            </w:r>
            <w:proofErr w:type="gramEnd"/>
            <w:r w:rsidRPr="0027625E">
              <w:t xml:space="preserve">) </w:t>
            </w:r>
          </w:p>
        </w:tc>
        <w:tc>
          <w:tcPr>
            <w:tcW w:w="349" w:type="pct"/>
          </w:tcPr>
          <w:p w:rsidR="002C0A40" w:rsidRPr="00BD48FE" w:rsidRDefault="002C0A40" w:rsidP="006E15FB">
            <w:pPr>
              <w:pStyle w:val="Default"/>
            </w:pPr>
            <w:r w:rsidRPr="00BD48FE">
              <w:t xml:space="preserve">155 </w:t>
            </w:r>
          </w:p>
        </w:tc>
        <w:tc>
          <w:tcPr>
            <w:tcW w:w="416" w:type="pct"/>
          </w:tcPr>
          <w:p w:rsidR="002C0A40" w:rsidRPr="00BD48FE" w:rsidRDefault="002C0A40" w:rsidP="006E15FB">
            <w:pPr>
              <w:pStyle w:val="Default"/>
            </w:pPr>
            <w:r w:rsidRPr="00BD48FE">
              <w:t xml:space="preserve">165 </w:t>
            </w:r>
          </w:p>
        </w:tc>
        <w:tc>
          <w:tcPr>
            <w:tcW w:w="349" w:type="pct"/>
          </w:tcPr>
          <w:p w:rsidR="002C0A40" w:rsidRPr="00BD48FE" w:rsidRDefault="002C0A40" w:rsidP="006E15FB">
            <w:pPr>
              <w:pStyle w:val="Default"/>
            </w:pPr>
            <w:r w:rsidRPr="00BD48FE">
              <w:t xml:space="preserve">170 </w:t>
            </w:r>
          </w:p>
        </w:tc>
        <w:tc>
          <w:tcPr>
            <w:tcW w:w="349" w:type="pct"/>
          </w:tcPr>
          <w:p w:rsidR="002C0A40" w:rsidRPr="00BD48FE" w:rsidRDefault="002C0A40" w:rsidP="006E15FB">
            <w:pPr>
              <w:pStyle w:val="Default"/>
            </w:pPr>
            <w:r w:rsidRPr="00BD48FE">
              <w:t xml:space="preserve">175 </w:t>
            </w:r>
          </w:p>
        </w:tc>
        <w:tc>
          <w:tcPr>
            <w:tcW w:w="425" w:type="pct"/>
          </w:tcPr>
          <w:p w:rsidR="002C0A40" w:rsidRPr="00BD48FE" w:rsidRDefault="002C0A40" w:rsidP="006E15FB">
            <w:pPr>
              <w:pStyle w:val="Default"/>
            </w:pPr>
            <w:r w:rsidRPr="00BD48FE">
              <w:t xml:space="preserve">180 </w:t>
            </w:r>
          </w:p>
        </w:tc>
        <w:tc>
          <w:tcPr>
            <w:tcW w:w="414" w:type="pct"/>
          </w:tcPr>
          <w:p w:rsidR="002C0A40" w:rsidRPr="00BD48FE" w:rsidRDefault="002C0A40" w:rsidP="006E15FB">
            <w:pPr>
              <w:pStyle w:val="Default"/>
            </w:pPr>
            <w:r w:rsidRPr="00BD48FE">
              <w:t xml:space="preserve">145 </w:t>
            </w:r>
          </w:p>
        </w:tc>
        <w:tc>
          <w:tcPr>
            <w:tcW w:w="420" w:type="pct"/>
          </w:tcPr>
          <w:p w:rsidR="002C0A40" w:rsidRPr="00BD48FE" w:rsidRDefault="002C0A40" w:rsidP="006E15FB">
            <w:pPr>
              <w:pStyle w:val="Default"/>
            </w:pPr>
            <w:r w:rsidRPr="00BD48FE">
              <w:t xml:space="preserve">155 </w:t>
            </w:r>
          </w:p>
        </w:tc>
        <w:tc>
          <w:tcPr>
            <w:tcW w:w="420" w:type="pct"/>
          </w:tcPr>
          <w:p w:rsidR="002C0A40" w:rsidRPr="00BD48FE" w:rsidRDefault="002C0A40" w:rsidP="006E15FB">
            <w:pPr>
              <w:pStyle w:val="Default"/>
            </w:pPr>
            <w:r w:rsidRPr="00BD48FE">
              <w:t xml:space="preserve">160 </w:t>
            </w:r>
          </w:p>
        </w:tc>
        <w:tc>
          <w:tcPr>
            <w:tcW w:w="488" w:type="pct"/>
          </w:tcPr>
          <w:p w:rsidR="002C0A40" w:rsidRPr="00BD48FE" w:rsidRDefault="002C0A40" w:rsidP="006E15FB">
            <w:pPr>
              <w:pStyle w:val="Default"/>
            </w:pPr>
            <w:r w:rsidRPr="00BD48FE">
              <w:t xml:space="preserve">165 </w:t>
            </w:r>
          </w:p>
        </w:tc>
        <w:tc>
          <w:tcPr>
            <w:tcW w:w="478" w:type="pct"/>
          </w:tcPr>
          <w:p w:rsidR="002C0A40" w:rsidRPr="00BD48FE" w:rsidRDefault="002C0A40" w:rsidP="006E15FB">
            <w:pPr>
              <w:pStyle w:val="Default"/>
            </w:pPr>
            <w:r w:rsidRPr="00BD48FE">
              <w:t xml:space="preserve">170 </w:t>
            </w:r>
          </w:p>
        </w:tc>
      </w:tr>
      <w:tr w:rsidR="002C0A40" w:rsidRPr="0027625E" w:rsidTr="006E15FB">
        <w:trPr>
          <w:trHeight w:val="90"/>
        </w:trPr>
        <w:tc>
          <w:tcPr>
            <w:tcW w:w="892" w:type="pct"/>
          </w:tcPr>
          <w:p w:rsidR="002C0A40" w:rsidRPr="0027625E" w:rsidRDefault="002C0A40" w:rsidP="006E15FB">
            <w:pPr>
              <w:pStyle w:val="Default"/>
            </w:pPr>
            <w:r w:rsidRPr="0027625E">
              <w:t xml:space="preserve">Вис на перекладине с согнутыми руками </w:t>
            </w:r>
          </w:p>
        </w:tc>
        <w:tc>
          <w:tcPr>
            <w:tcW w:w="349" w:type="pct"/>
          </w:tcPr>
          <w:p w:rsidR="002C0A40" w:rsidRPr="00BD48FE" w:rsidRDefault="002C0A40" w:rsidP="006E15FB">
            <w:pPr>
              <w:pStyle w:val="Default"/>
            </w:pPr>
            <w:r w:rsidRPr="00BD48FE">
              <w:t xml:space="preserve">6 </w:t>
            </w:r>
          </w:p>
        </w:tc>
        <w:tc>
          <w:tcPr>
            <w:tcW w:w="416" w:type="pct"/>
          </w:tcPr>
          <w:p w:rsidR="002C0A40" w:rsidRPr="00BD48FE" w:rsidRDefault="002C0A40" w:rsidP="006E15FB">
            <w:pPr>
              <w:pStyle w:val="Default"/>
            </w:pPr>
            <w:r w:rsidRPr="00BD48FE">
              <w:t xml:space="preserve">7 </w:t>
            </w:r>
          </w:p>
        </w:tc>
        <w:tc>
          <w:tcPr>
            <w:tcW w:w="349" w:type="pct"/>
          </w:tcPr>
          <w:p w:rsidR="002C0A40" w:rsidRPr="00BD48FE" w:rsidRDefault="002C0A40" w:rsidP="006E15FB">
            <w:pPr>
              <w:pStyle w:val="Default"/>
            </w:pPr>
            <w:r w:rsidRPr="00BD48FE">
              <w:t xml:space="preserve">8 </w:t>
            </w:r>
          </w:p>
        </w:tc>
        <w:tc>
          <w:tcPr>
            <w:tcW w:w="349" w:type="pct"/>
          </w:tcPr>
          <w:p w:rsidR="002C0A40" w:rsidRPr="00BD48FE" w:rsidRDefault="002C0A40" w:rsidP="006E15FB">
            <w:pPr>
              <w:pStyle w:val="Default"/>
            </w:pPr>
            <w:r w:rsidRPr="00BD48FE">
              <w:t xml:space="preserve">9 </w:t>
            </w:r>
          </w:p>
        </w:tc>
        <w:tc>
          <w:tcPr>
            <w:tcW w:w="425" w:type="pct"/>
          </w:tcPr>
          <w:p w:rsidR="002C0A40" w:rsidRPr="00BD48FE" w:rsidRDefault="002C0A40" w:rsidP="006E15FB">
            <w:pPr>
              <w:pStyle w:val="Default"/>
            </w:pPr>
            <w:r w:rsidRPr="00BD48FE">
              <w:t xml:space="preserve">10 </w:t>
            </w:r>
          </w:p>
        </w:tc>
        <w:tc>
          <w:tcPr>
            <w:tcW w:w="414" w:type="pct"/>
          </w:tcPr>
          <w:p w:rsidR="002C0A40" w:rsidRPr="00BD48FE" w:rsidRDefault="002C0A40" w:rsidP="006E15FB">
            <w:pPr>
              <w:pStyle w:val="Default"/>
            </w:pPr>
            <w:r w:rsidRPr="00BD48FE">
              <w:t xml:space="preserve">5 </w:t>
            </w:r>
          </w:p>
        </w:tc>
        <w:tc>
          <w:tcPr>
            <w:tcW w:w="420" w:type="pct"/>
          </w:tcPr>
          <w:p w:rsidR="002C0A40" w:rsidRPr="00BD48FE" w:rsidRDefault="002C0A40" w:rsidP="006E15FB">
            <w:pPr>
              <w:pStyle w:val="Default"/>
            </w:pPr>
            <w:r w:rsidRPr="00BD48FE">
              <w:t xml:space="preserve">6 </w:t>
            </w:r>
          </w:p>
        </w:tc>
        <w:tc>
          <w:tcPr>
            <w:tcW w:w="420" w:type="pct"/>
          </w:tcPr>
          <w:p w:rsidR="002C0A40" w:rsidRPr="00BD48FE" w:rsidRDefault="002C0A40" w:rsidP="006E15FB">
            <w:pPr>
              <w:pStyle w:val="Default"/>
            </w:pPr>
            <w:r w:rsidRPr="00BD48FE">
              <w:t xml:space="preserve">7 </w:t>
            </w:r>
          </w:p>
        </w:tc>
        <w:tc>
          <w:tcPr>
            <w:tcW w:w="488" w:type="pct"/>
          </w:tcPr>
          <w:p w:rsidR="002C0A40" w:rsidRPr="00BD48FE" w:rsidRDefault="002C0A40" w:rsidP="006E15FB">
            <w:pPr>
              <w:pStyle w:val="Default"/>
            </w:pPr>
            <w:r w:rsidRPr="00BD48FE">
              <w:t xml:space="preserve">8 </w:t>
            </w:r>
          </w:p>
        </w:tc>
        <w:tc>
          <w:tcPr>
            <w:tcW w:w="478" w:type="pct"/>
          </w:tcPr>
          <w:p w:rsidR="002C0A40" w:rsidRPr="00BD48FE" w:rsidRDefault="002C0A40" w:rsidP="006E15FB">
            <w:pPr>
              <w:pStyle w:val="Default"/>
            </w:pPr>
            <w:r w:rsidRPr="00BD48FE">
              <w:t xml:space="preserve">9 </w:t>
            </w:r>
          </w:p>
        </w:tc>
      </w:tr>
      <w:tr w:rsidR="002C0A40" w:rsidRPr="0027625E" w:rsidTr="006E15FB">
        <w:trPr>
          <w:trHeight w:val="205"/>
        </w:trPr>
        <w:tc>
          <w:tcPr>
            <w:tcW w:w="892" w:type="pct"/>
          </w:tcPr>
          <w:p w:rsidR="002C0A40" w:rsidRPr="0027625E" w:rsidRDefault="002C0A40" w:rsidP="006E15FB">
            <w:pPr>
              <w:pStyle w:val="Default"/>
            </w:pPr>
            <w:r w:rsidRPr="0027625E">
              <w:t xml:space="preserve">Поднимание туловища из </w:t>
            </w:r>
            <w:proofErr w:type="gramStart"/>
            <w:r w:rsidRPr="0027625E">
              <w:t>положения</w:t>
            </w:r>
            <w:proofErr w:type="gramEnd"/>
            <w:r w:rsidRPr="0027625E">
              <w:t xml:space="preserve"> лежа на спине (кол-во раз за минуту) </w:t>
            </w:r>
          </w:p>
        </w:tc>
        <w:tc>
          <w:tcPr>
            <w:tcW w:w="349" w:type="pct"/>
          </w:tcPr>
          <w:p w:rsidR="002C0A40" w:rsidRPr="00BD48FE" w:rsidRDefault="002C0A40" w:rsidP="006E15FB">
            <w:pPr>
              <w:pStyle w:val="Default"/>
            </w:pPr>
            <w:r w:rsidRPr="00BD48FE">
              <w:t xml:space="preserve">14 </w:t>
            </w:r>
          </w:p>
        </w:tc>
        <w:tc>
          <w:tcPr>
            <w:tcW w:w="416" w:type="pct"/>
          </w:tcPr>
          <w:p w:rsidR="002C0A40" w:rsidRPr="00BD48FE" w:rsidRDefault="002C0A40" w:rsidP="006E15FB">
            <w:pPr>
              <w:pStyle w:val="Default"/>
            </w:pPr>
            <w:r w:rsidRPr="00BD48FE">
              <w:t xml:space="preserve">17 </w:t>
            </w:r>
          </w:p>
        </w:tc>
        <w:tc>
          <w:tcPr>
            <w:tcW w:w="349" w:type="pct"/>
          </w:tcPr>
          <w:p w:rsidR="002C0A40" w:rsidRPr="00BD48FE" w:rsidRDefault="002C0A40" w:rsidP="006E15FB">
            <w:pPr>
              <w:pStyle w:val="Default"/>
            </w:pPr>
            <w:r w:rsidRPr="00BD48FE">
              <w:t xml:space="preserve">19 </w:t>
            </w:r>
          </w:p>
        </w:tc>
        <w:tc>
          <w:tcPr>
            <w:tcW w:w="349" w:type="pct"/>
          </w:tcPr>
          <w:p w:rsidR="002C0A40" w:rsidRPr="00BD48FE" w:rsidRDefault="002C0A40" w:rsidP="006E15FB">
            <w:pPr>
              <w:pStyle w:val="Default"/>
            </w:pPr>
            <w:r w:rsidRPr="00BD48FE">
              <w:t xml:space="preserve">21 </w:t>
            </w:r>
          </w:p>
        </w:tc>
        <w:tc>
          <w:tcPr>
            <w:tcW w:w="425" w:type="pct"/>
          </w:tcPr>
          <w:p w:rsidR="002C0A40" w:rsidRPr="00BD48FE" w:rsidRDefault="002C0A40" w:rsidP="006E15FB">
            <w:pPr>
              <w:pStyle w:val="Default"/>
            </w:pPr>
            <w:r w:rsidRPr="00BD48FE">
              <w:t xml:space="preserve">23 </w:t>
            </w:r>
          </w:p>
        </w:tc>
        <w:tc>
          <w:tcPr>
            <w:tcW w:w="414" w:type="pct"/>
          </w:tcPr>
          <w:p w:rsidR="002C0A40" w:rsidRPr="00BD48FE" w:rsidRDefault="002C0A40" w:rsidP="006E15FB">
            <w:pPr>
              <w:pStyle w:val="Default"/>
            </w:pPr>
            <w:r w:rsidRPr="00BD48FE">
              <w:t xml:space="preserve">9 </w:t>
            </w:r>
          </w:p>
        </w:tc>
        <w:tc>
          <w:tcPr>
            <w:tcW w:w="420" w:type="pct"/>
          </w:tcPr>
          <w:p w:rsidR="002C0A40" w:rsidRPr="00BD48FE" w:rsidRDefault="002C0A40" w:rsidP="006E15FB">
            <w:pPr>
              <w:pStyle w:val="Default"/>
            </w:pPr>
            <w:r w:rsidRPr="00BD48FE">
              <w:t xml:space="preserve">10 </w:t>
            </w:r>
          </w:p>
        </w:tc>
        <w:tc>
          <w:tcPr>
            <w:tcW w:w="420" w:type="pct"/>
          </w:tcPr>
          <w:p w:rsidR="002C0A40" w:rsidRPr="00BD48FE" w:rsidRDefault="002C0A40" w:rsidP="006E15FB">
            <w:pPr>
              <w:pStyle w:val="Default"/>
            </w:pPr>
            <w:r w:rsidRPr="00BD48FE">
              <w:t xml:space="preserve">11 </w:t>
            </w:r>
          </w:p>
        </w:tc>
        <w:tc>
          <w:tcPr>
            <w:tcW w:w="488" w:type="pct"/>
          </w:tcPr>
          <w:p w:rsidR="002C0A40" w:rsidRPr="00BD48FE" w:rsidRDefault="002C0A40" w:rsidP="006E15FB">
            <w:pPr>
              <w:pStyle w:val="Default"/>
            </w:pPr>
            <w:r w:rsidRPr="00BD48FE">
              <w:t xml:space="preserve">13 </w:t>
            </w:r>
          </w:p>
        </w:tc>
        <w:tc>
          <w:tcPr>
            <w:tcW w:w="478" w:type="pct"/>
          </w:tcPr>
          <w:p w:rsidR="002C0A40" w:rsidRPr="00BD48FE" w:rsidRDefault="002C0A40" w:rsidP="001A3A86">
            <w:pPr>
              <w:pStyle w:val="Default"/>
              <w:numPr>
                <w:ilvl w:val="0"/>
                <w:numId w:val="8"/>
              </w:numPr>
            </w:pPr>
          </w:p>
        </w:tc>
      </w:tr>
    </w:tbl>
    <w:p w:rsidR="002C0A40" w:rsidRPr="00A16A51" w:rsidRDefault="002C0A40" w:rsidP="00A16A51">
      <w:pPr>
        <w:pStyle w:val="Default"/>
        <w:ind w:firstLine="708"/>
        <w:jc w:val="both"/>
      </w:pPr>
      <w:r w:rsidRPr="00BD48FE">
        <w:t xml:space="preserve">Для перевода в группу </w:t>
      </w:r>
      <w:r w:rsidR="001A3A86">
        <w:t>СОГ</w:t>
      </w:r>
      <w:r w:rsidRPr="00BD48FE">
        <w:t xml:space="preserve"> 2 года обучения необходимо набрать минимальное количество – 10 баллов</w:t>
      </w:r>
    </w:p>
    <w:sectPr w:rsidR="002C0A40" w:rsidRPr="00A16A51" w:rsidSect="004241A0">
      <w:footerReference w:type="default" r:id="rId1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8E" w:rsidRDefault="0046408E" w:rsidP="003E6CC2">
      <w:pPr>
        <w:spacing w:after="0" w:line="240" w:lineRule="auto"/>
      </w:pPr>
      <w:r>
        <w:separator/>
      </w:r>
    </w:p>
  </w:endnote>
  <w:endnote w:type="continuationSeparator" w:id="0">
    <w:p w:rsidR="0046408E" w:rsidRDefault="0046408E" w:rsidP="003E6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A0" w:rsidRDefault="004241A0">
    <w:pPr>
      <w:pStyle w:val="aa"/>
      <w:jc w:val="right"/>
    </w:pPr>
  </w:p>
  <w:p w:rsidR="00E257C4" w:rsidRDefault="00E257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120"/>
      <w:docPartObj>
        <w:docPartGallery w:val="Page Numbers (Bottom of Page)"/>
        <w:docPartUnique/>
      </w:docPartObj>
    </w:sdtPr>
    <w:sdtContent>
      <w:p w:rsidR="00E257C4" w:rsidRDefault="006119EF">
        <w:pPr>
          <w:pStyle w:val="aa"/>
          <w:jc w:val="right"/>
        </w:pPr>
        <w:fldSimple w:instr=" PAGE   \* MERGEFORMAT ">
          <w:r w:rsidR="00E257C4">
            <w:rPr>
              <w:noProof/>
            </w:rPr>
            <w:t>1</w:t>
          </w:r>
        </w:fldSimple>
      </w:p>
    </w:sdtContent>
  </w:sdt>
  <w:p w:rsidR="00E257C4" w:rsidRDefault="00E257C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C4" w:rsidRDefault="00E257C4" w:rsidP="004241A0">
    <w:pPr>
      <w:pStyle w:val="a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176"/>
      <w:docPartObj>
        <w:docPartGallery w:val="Page Numbers (Bottom of Page)"/>
        <w:docPartUnique/>
      </w:docPartObj>
    </w:sdtPr>
    <w:sdtContent>
      <w:p w:rsidR="004241A0" w:rsidRDefault="006119EF">
        <w:pPr>
          <w:pStyle w:val="aa"/>
          <w:jc w:val="right"/>
        </w:pPr>
        <w:fldSimple w:instr=" PAGE   \* MERGEFORMAT ">
          <w:r w:rsidR="0011368E">
            <w:rPr>
              <w:noProof/>
            </w:rPr>
            <w:t>3</w:t>
          </w:r>
        </w:fldSimple>
      </w:p>
    </w:sdtContent>
  </w:sdt>
  <w:p w:rsidR="004241A0" w:rsidRDefault="004241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8E" w:rsidRDefault="0046408E" w:rsidP="003E6CC2">
      <w:pPr>
        <w:spacing w:after="0" w:line="240" w:lineRule="auto"/>
      </w:pPr>
      <w:r>
        <w:separator/>
      </w:r>
    </w:p>
  </w:footnote>
  <w:footnote w:type="continuationSeparator" w:id="0">
    <w:p w:rsidR="0046408E" w:rsidRDefault="0046408E" w:rsidP="003E6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643"/>
    <w:multiLevelType w:val="multilevel"/>
    <w:tmpl w:val="6F6E47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BD74057"/>
    <w:multiLevelType w:val="hybridMultilevel"/>
    <w:tmpl w:val="293E7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F61F6"/>
    <w:multiLevelType w:val="hybridMultilevel"/>
    <w:tmpl w:val="ED347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47E2B"/>
    <w:multiLevelType w:val="hybridMultilevel"/>
    <w:tmpl w:val="844CECAC"/>
    <w:lvl w:ilvl="0" w:tplc="49ACB40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033C3"/>
    <w:multiLevelType w:val="hybridMultilevel"/>
    <w:tmpl w:val="B70E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E375E"/>
    <w:multiLevelType w:val="hybridMultilevel"/>
    <w:tmpl w:val="30E897B8"/>
    <w:lvl w:ilvl="0" w:tplc="E27EC218">
      <w:start w:val="1"/>
      <w:numFmt w:val="decimal"/>
      <w:lvlText w:val="%1."/>
      <w:lvlJc w:val="left"/>
      <w:pPr>
        <w:ind w:left="1080" w:hanging="360"/>
      </w:pPr>
      <w:rPr>
        <w:rFonts w:hint="default"/>
        <w:b/>
        <w:i/>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B36CEA"/>
    <w:multiLevelType w:val="hybridMultilevel"/>
    <w:tmpl w:val="3EC2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180444"/>
    <w:multiLevelType w:val="hybridMultilevel"/>
    <w:tmpl w:val="AB50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AC4E36"/>
    <w:rsid w:val="00013476"/>
    <w:rsid w:val="00027882"/>
    <w:rsid w:val="00072A89"/>
    <w:rsid w:val="000C653A"/>
    <w:rsid w:val="0011368E"/>
    <w:rsid w:val="00180888"/>
    <w:rsid w:val="00194538"/>
    <w:rsid w:val="001A2CF2"/>
    <w:rsid w:val="001A3A86"/>
    <w:rsid w:val="001A73CE"/>
    <w:rsid w:val="001B5A59"/>
    <w:rsid w:val="0021569D"/>
    <w:rsid w:val="002341C0"/>
    <w:rsid w:val="00235812"/>
    <w:rsid w:val="00265544"/>
    <w:rsid w:val="002826E7"/>
    <w:rsid w:val="002968AD"/>
    <w:rsid w:val="002B26EE"/>
    <w:rsid w:val="002B2885"/>
    <w:rsid w:val="002C0A40"/>
    <w:rsid w:val="003E6CC2"/>
    <w:rsid w:val="0040321C"/>
    <w:rsid w:val="004241A0"/>
    <w:rsid w:val="004529CD"/>
    <w:rsid w:val="0046408E"/>
    <w:rsid w:val="00494206"/>
    <w:rsid w:val="00496725"/>
    <w:rsid w:val="004E1216"/>
    <w:rsid w:val="00501C09"/>
    <w:rsid w:val="00590E9E"/>
    <w:rsid w:val="005B5F11"/>
    <w:rsid w:val="005F1D89"/>
    <w:rsid w:val="006119EF"/>
    <w:rsid w:val="006A6848"/>
    <w:rsid w:val="006C291E"/>
    <w:rsid w:val="006E15FB"/>
    <w:rsid w:val="00732A73"/>
    <w:rsid w:val="00821D03"/>
    <w:rsid w:val="00873663"/>
    <w:rsid w:val="00873926"/>
    <w:rsid w:val="00895B45"/>
    <w:rsid w:val="008B62BC"/>
    <w:rsid w:val="008C61AD"/>
    <w:rsid w:val="008F34EC"/>
    <w:rsid w:val="00921CBB"/>
    <w:rsid w:val="009749C5"/>
    <w:rsid w:val="00980FA3"/>
    <w:rsid w:val="00987E45"/>
    <w:rsid w:val="009E05ED"/>
    <w:rsid w:val="00A06A31"/>
    <w:rsid w:val="00A129B9"/>
    <w:rsid w:val="00A16A51"/>
    <w:rsid w:val="00A501F2"/>
    <w:rsid w:val="00A63875"/>
    <w:rsid w:val="00AB5AA8"/>
    <w:rsid w:val="00AC4E36"/>
    <w:rsid w:val="00B140FF"/>
    <w:rsid w:val="00B96BF0"/>
    <w:rsid w:val="00BB43A3"/>
    <w:rsid w:val="00BE695A"/>
    <w:rsid w:val="00BF07E8"/>
    <w:rsid w:val="00BF1189"/>
    <w:rsid w:val="00C005C8"/>
    <w:rsid w:val="00C14EDC"/>
    <w:rsid w:val="00C23F72"/>
    <w:rsid w:val="00C62F2B"/>
    <w:rsid w:val="00C72640"/>
    <w:rsid w:val="00C74794"/>
    <w:rsid w:val="00D13D24"/>
    <w:rsid w:val="00D43DE2"/>
    <w:rsid w:val="00D63714"/>
    <w:rsid w:val="00E17373"/>
    <w:rsid w:val="00E257C4"/>
    <w:rsid w:val="00E5151A"/>
    <w:rsid w:val="00E63478"/>
    <w:rsid w:val="00E732A0"/>
    <w:rsid w:val="00EC649A"/>
    <w:rsid w:val="00ED7849"/>
    <w:rsid w:val="00F160B3"/>
    <w:rsid w:val="00F33CD8"/>
    <w:rsid w:val="00F600CD"/>
    <w:rsid w:val="00FD2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9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265544"/>
    <w:pPr>
      <w:ind w:left="720"/>
      <w:contextualSpacing/>
    </w:pPr>
  </w:style>
  <w:style w:type="paragraph" w:styleId="a4">
    <w:name w:val="Normal (Web)"/>
    <w:basedOn w:val="a"/>
    <w:uiPriority w:val="99"/>
    <w:unhideWhenUsed/>
    <w:rsid w:val="00F160B3"/>
    <w:pPr>
      <w:spacing w:after="0" w:line="240" w:lineRule="auto"/>
    </w:pPr>
    <w:rPr>
      <w:rFonts w:ascii="Times New Roman" w:hAnsi="Times New Roman" w:cs="Times New Roman"/>
      <w:sz w:val="24"/>
      <w:szCs w:val="24"/>
    </w:rPr>
  </w:style>
  <w:style w:type="character" w:styleId="a5">
    <w:name w:val="Strong"/>
    <w:basedOn w:val="a0"/>
    <w:uiPriority w:val="22"/>
    <w:qFormat/>
    <w:rsid w:val="00F160B3"/>
    <w:rPr>
      <w:b/>
      <w:bCs/>
    </w:rPr>
  </w:style>
  <w:style w:type="character" w:customStyle="1" w:styleId="apple-converted-space">
    <w:name w:val="apple-converted-space"/>
    <w:basedOn w:val="a0"/>
    <w:rsid w:val="00873926"/>
  </w:style>
  <w:style w:type="character" w:styleId="a6">
    <w:name w:val="Hyperlink"/>
    <w:basedOn w:val="a0"/>
    <w:uiPriority w:val="99"/>
    <w:semiHidden/>
    <w:unhideWhenUsed/>
    <w:rsid w:val="00873926"/>
    <w:rPr>
      <w:color w:val="0000FF"/>
      <w:u w:val="single"/>
    </w:rPr>
  </w:style>
  <w:style w:type="table" w:styleId="a7">
    <w:name w:val="Table Grid"/>
    <w:basedOn w:val="a1"/>
    <w:uiPriority w:val="59"/>
    <w:rsid w:val="009E05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1569D"/>
    <w:pPr>
      <w:spacing w:after="0" w:line="240" w:lineRule="auto"/>
    </w:pPr>
    <w:rPr>
      <w:rFonts w:ascii="Calibri" w:eastAsia="Calibri" w:hAnsi="Calibri" w:cs="Times New Roman"/>
    </w:rPr>
  </w:style>
  <w:style w:type="paragraph" w:styleId="aa">
    <w:name w:val="footer"/>
    <w:basedOn w:val="a"/>
    <w:link w:val="ab"/>
    <w:uiPriority w:val="99"/>
    <w:unhideWhenUsed/>
    <w:rsid w:val="0021569D"/>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21569D"/>
    <w:rPr>
      <w:rFonts w:ascii="Calibri" w:eastAsia="Calibri" w:hAnsi="Calibri" w:cs="Times New Roman"/>
    </w:rPr>
  </w:style>
  <w:style w:type="character" w:customStyle="1" w:styleId="a9">
    <w:name w:val="Без интервала Знак"/>
    <w:link w:val="a8"/>
    <w:uiPriority w:val="1"/>
    <w:locked/>
    <w:rsid w:val="0021569D"/>
    <w:rPr>
      <w:rFonts w:ascii="Calibri" w:eastAsia="Calibri" w:hAnsi="Calibri" w:cs="Times New Roman"/>
    </w:rPr>
  </w:style>
  <w:style w:type="paragraph" w:styleId="ac">
    <w:name w:val="header"/>
    <w:basedOn w:val="a"/>
    <w:link w:val="ad"/>
    <w:uiPriority w:val="99"/>
    <w:unhideWhenUsed/>
    <w:rsid w:val="003E6C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6CC2"/>
    <w:rPr>
      <w:rFonts w:eastAsiaTheme="minorEastAsia"/>
      <w:lang w:eastAsia="ru-RU"/>
    </w:rPr>
  </w:style>
  <w:style w:type="character" w:styleId="ae">
    <w:name w:val="line number"/>
    <w:basedOn w:val="a0"/>
    <w:uiPriority w:val="99"/>
    <w:semiHidden/>
    <w:unhideWhenUsed/>
    <w:rsid w:val="00E25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9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265544"/>
    <w:pPr>
      <w:ind w:left="720"/>
      <w:contextualSpacing/>
    </w:pPr>
  </w:style>
  <w:style w:type="paragraph" w:styleId="a4">
    <w:name w:val="Normal (Web)"/>
    <w:basedOn w:val="a"/>
    <w:uiPriority w:val="99"/>
    <w:unhideWhenUsed/>
    <w:rsid w:val="00F160B3"/>
    <w:pPr>
      <w:spacing w:after="0" w:line="240" w:lineRule="auto"/>
    </w:pPr>
    <w:rPr>
      <w:rFonts w:ascii="Times New Roman" w:hAnsi="Times New Roman" w:cs="Times New Roman"/>
      <w:sz w:val="24"/>
      <w:szCs w:val="24"/>
    </w:rPr>
  </w:style>
  <w:style w:type="character" w:styleId="a5">
    <w:name w:val="Strong"/>
    <w:basedOn w:val="a0"/>
    <w:uiPriority w:val="22"/>
    <w:qFormat/>
    <w:rsid w:val="00F160B3"/>
    <w:rPr>
      <w:b/>
      <w:bCs/>
    </w:rPr>
  </w:style>
</w:styles>
</file>

<file path=word/webSettings.xml><?xml version="1.0" encoding="utf-8"?>
<w:webSettings xmlns:r="http://schemas.openxmlformats.org/officeDocument/2006/relationships" xmlns:w="http://schemas.openxmlformats.org/wordprocessingml/2006/main">
  <w:divs>
    <w:div w:id="1538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8%D1%82%D0%B0%D0%BD%D0%B3%D0%B0_(%D1%81%D0%BD%D0%B0%D1%80%D1%8F%D0%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8%D1%81%D0%B5%D0%B4%D0%B0%D0%BD%D0%B8%D0%B5"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ki/%D0%A1%D0%BF%D0%BE%D1%80%D1%82%D1%81%D0%BC%D0%B5%D0%BD"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F%D0%BE%D1%80%D1%82" TargetMode="External"/><Relationship Id="rId5" Type="http://schemas.openxmlformats.org/officeDocument/2006/relationships/webSettings" Target="webSettings.xml"/><Relationship Id="rId15" Type="http://schemas.openxmlformats.org/officeDocument/2006/relationships/hyperlink" Target="https://ru.wikipedia.org/wiki/%D0%A1%D1%82%D0%B0%D0%BD%D0%BE%D0%B2%D0%B0%D1%8F_%D1%82%D1%8F%D0%B3%D0%B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6%D0%B8%D0%BC_%D0%BB%D1%91%D0%B6%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FH0YW1CzV1wH1EEvD7oEJk48o8T4lWVmVaxuYhd1HlU=</DigestValue>
    </Reference>
    <Reference URI="#idOfficeObject" Type="http://www.w3.org/2000/09/xmldsig#Object">
      <DigestMethod Algorithm="urn:ietf:params:xml:ns:cpxmlsec:algorithms:gostr34112012-256"/>
      <DigestValue>XAuKEYLYNV4JPMWJM2TBNlEJ5p3UcIKI+mHIGh9PWcI=</DigestValue>
    </Reference>
    <Reference URI="#idSignedProperties" Type="http://uri.etsi.org/01903#SignedProperties">
      <Transforms>
        <Transform Algorithm="http://www.w3.org/TR/2001/REC-xml-c14n-20010315"/>
      </Transforms>
      <DigestMethod Algorithm="urn:ietf:params:xml:ns:cpxmlsec:algorithms:gostr34112012-256"/>
      <DigestValue>N8pbb6yVLJIQMo9IVw5QG+FqGZaqyajK95V18B0jneo=</DigestValue>
    </Reference>
  </SignedInfo>
  <SignatureValue>OMkzfaXzgtdaFC3ntla8oczoEk383DUL2+sYUS+B3Cgd0JsWUIoNTfRG11TC6XRr
otmqIUqGR4JTzvPQx02wmw==</SignatureValue>
  <KeyInfo>
    <X509Data>
      <X509Certificate>MIIJdzCCCSSgAwIBAgIUcj9IPkpuaAYy7P4jmy7aeUio+XowCgYIKoUDBwEBAwIw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jNC90L7QtSDQutCw0LfQvdCw0YfQtdC50YHRgtCy0L4wHhcNMjExMjE0MTQ0NzA3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Awwj0JzQuNC90LrQvtC80YHQstGP0LfRjCDQoNC+0YHRgdC40LiCCwDLxpgzAAAA
AAVuMGgGA1UdHwRhMF8wLqAsoCqGKGh0dHA6Ly9jcmwucm9za2F6bmEucnUvY3Js
L3VjZmtfMjAyMS5jcmwwLaAroCmGJ2h0dHA6Ly9jcmwuZnNmay5sb2NhbC9jcmwv
dWNma18yMDIxLmNybDAdBgNVHQ4EFgQUdc3XZfui+/Ng36QDUkJG40dDeoMwCgYI
KoUDBwEBAwIDQQDlD90jQZYJl0xejxOjrQoL3s9andQGFGz3jqvXl3eVq5sFi1bP
UxwwEm+NsM5G++mJdCr9nBK61mzdf8TBUxyZ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FnPEqUv864NrwumECzeACb+4LMA=</DigestValue>
      </Reference>
      <Reference URI="/word/document.xml?ContentType=application/vnd.openxmlformats-officedocument.wordprocessingml.document.main+xml">
        <DigestMethod Algorithm="http://www.w3.org/2000/09/xmldsig#sha1"/>
        <DigestValue>wEmNwan16UTKo/RRctZfo5p56As=</DigestValue>
      </Reference>
      <Reference URI="/word/endnotes.xml?ContentType=application/vnd.openxmlformats-officedocument.wordprocessingml.endnotes+xml">
        <DigestMethod Algorithm="http://www.w3.org/2000/09/xmldsig#sha1"/>
        <DigestValue>BPLJZp8j6dN6HzR6P0QVx0oEXNI=</DigestValue>
      </Reference>
      <Reference URI="/word/fontTable.xml?ContentType=application/vnd.openxmlformats-officedocument.wordprocessingml.fontTable+xml">
        <DigestMethod Algorithm="http://www.w3.org/2000/09/xmldsig#sha1"/>
        <DigestValue>fhQ7Jm63APbfDqtGF1bLl+wHbtg=</DigestValue>
      </Reference>
      <Reference URI="/word/footer1.xml?ContentType=application/vnd.openxmlformats-officedocument.wordprocessingml.footer+xml">
        <DigestMethod Algorithm="http://www.w3.org/2000/09/xmldsig#sha1"/>
        <DigestValue>NuPVedZsdJafXPOChXt1c5RvaAA=</DigestValue>
      </Reference>
      <Reference URI="/word/footer2.xml?ContentType=application/vnd.openxmlformats-officedocument.wordprocessingml.footer+xml">
        <DigestMethod Algorithm="http://www.w3.org/2000/09/xmldsig#sha1"/>
        <DigestValue>C8y+L46IJioLkMZORKzKvllUnSY=</DigestValue>
      </Reference>
      <Reference URI="/word/footer3.xml?ContentType=application/vnd.openxmlformats-officedocument.wordprocessingml.footer+xml">
        <DigestMethod Algorithm="http://www.w3.org/2000/09/xmldsig#sha1"/>
        <DigestValue>E4syYvXUpSnUqU299PUW9/bW9FY=</DigestValue>
      </Reference>
      <Reference URI="/word/footer4.xml?ContentType=application/vnd.openxmlformats-officedocument.wordprocessingml.footer+xml">
        <DigestMethod Algorithm="http://www.w3.org/2000/09/xmldsig#sha1"/>
        <DigestValue>bVEyM607b3BNm4AQSX64NQk0jOo=</DigestValue>
      </Reference>
      <Reference URI="/word/footnotes.xml?ContentType=application/vnd.openxmlformats-officedocument.wordprocessingml.footnotes+xml">
        <DigestMethod Algorithm="http://www.w3.org/2000/09/xmldsig#sha1"/>
        <DigestValue>yXaxeefBTezc6QKx7qsQ0pV7N5E=</DigestValue>
      </Reference>
      <Reference URI="/word/numbering.xml?ContentType=application/vnd.openxmlformats-officedocument.wordprocessingml.numbering+xml">
        <DigestMethod Algorithm="http://www.w3.org/2000/09/xmldsig#sha1"/>
        <DigestValue>xr5ckNZGjpc+hta6WhXelEgfEHg=</DigestValue>
      </Reference>
      <Reference URI="/word/settings.xml?ContentType=application/vnd.openxmlformats-officedocument.wordprocessingml.settings+xml">
        <DigestMethod Algorithm="http://www.w3.org/2000/09/xmldsig#sha1"/>
        <DigestValue>PFaTw6Gfw7GuPmeQGgEnzpDmZXw=</DigestValue>
      </Reference>
      <Reference URI="/word/styles.xml?ContentType=application/vnd.openxmlformats-officedocument.wordprocessingml.styles+xml">
        <DigestMethod Algorithm="http://www.w3.org/2000/09/xmldsig#sha1"/>
        <DigestValue>pGohPqon6vK3vRzApuFjNR396tI=</DigestValue>
      </Reference>
      <Reference URI="/word/stylesWithEffects.xml?ContentType=application/vnd.ms-word.stylesWithEffects+xml">
        <DigestMethod Algorithm="http://www.w3.org/2000/09/xmldsig#sha1"/>
        <DigestValue>gq/pNeiHnuO27aMUkcH4bEJPtG0=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AkFC6D3ir5ReEQp+l+qiPaJA0ak=</DigestValue>
      </Reference>
    </Manifest>
    <SignatureProperties>
      <SignatureProperty Id="idSignatureTime" Target="#idPackageSignature">
        <mdssi:SignatureTime>
          <mdssi:Format>YYYY-MM-DDThh:mm:ssTZD</mdssi:Format>
          <mdssi:Value>2022-01-20T12:30:11Z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2022-01-20T12:30:11Z</xd:SigningTime>
          <xd:SigningCertificate>
            <xd:Cert>
              <xd:CertDigest>
                <DigestMethod Algorithm="http://www.w3.org/2000/09/xmldsig#sha1"/>
                <DigestValue>UjIcVW8CgjlmHvxje9rGz95o9uM=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652236188102455105060689561585867777749509798266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C872-27C4-47FC-84B8-0E95D3C0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8860</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Telegina</dc:creator>
  <cp:lastModifiedBy>АгаповаАИ</cp:lastModifiedBy>
  <cp:revision>11</cp:revision>
  <cp:lastPrinted>2021-12-02T10:56:00Z</cp:lastPrinted>
  <dcterms:created xsi:type="dcterms:W3CDTF">2017-06-05T12:12:00Z</dcterms:created>
  <dcterms:modified xsi:type="dcterms:W3CDTF">2021-12-02T11:01:00Z</dcterms:modified>
</cp:coreProperties>
</file>